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32" w:rsidRPr="007202C9" w:rsidRDefault="00C61732" w:rsidP="00AD72A0">
      <w:pPr>
        <w:jc w:val="center"/>
        <w:rPr>
          <w:rFonts w:ascii="Times New Roman" w:hAnsi="Times New Roman"/>
          <w:b/>
          <w:sz w:val="32"/>
          <w:szCs w:val="32"/>
        </w:rPr>
      </w:pPr>
      <w:r w:rsidRPr="007202C9">
        <w:rPr>
          <w:rFonts w:ascii="Times New Roman" w:hAnsi="Times New Roman"/>
          <w:b/>
          <w:sz w:val="32"/>
          <w:szCs w:val="32"/>
        </w:rPr>
        <w:t>Методические советы</w:t>
      </w:r>
    </w:p>
    <w:p w:rsidR="00C61732" w:rsidRPr="007202C9" w:rsidRDefault="00C61732" w:rsidP="00AD72A0">
      <w:pPr>
        <w:jc w:val="center"/>
        <w:rPr>
          <w:rFonts w:ascii="Times New Roman" w:hAnsi="Times New Roman"/>
          <w:b/>
          <w:sz w:val="32"/>
          <w:szCs w:val="32"/>
        </w:rPr>
      </w:pPr>
      <w:r w:rsidRPr="007202C9">
        <w:rPr>
          <w:rFonts w:ascii="Times New Roman" w:hAnsi="Times New Roman"/>
          <w:b/>
          <w:sz w:val="32"/>
          <w:szCs w:val="32"/>
        </w:rPr>
        <w:t>по работе с электронными материалами</w:t>
      </w:r>
    </w:p>
    <w:p w:rsidR="00C61732" w:rsidRPr="007202C9" w:rsidRDefault="00C61732" w:rsidP="00AD72A0">
      <w:pPr>
        <w:jc w:val="center"/>
        <w:rPr>
          <w:rFonts w:ascii="Times New Roman" w:hAnsi="Times New Roman"/>
          <w:b/>
          <w:sz w:val="32"/>
          <w:szCs w:val="32"/>
        </w:rPr>
      </w:pPr>
      <w:r w:rsidRPr="007202C9">
        <w:rPr>
          <w:rFonts w:ascii="Times New Roman" w:hAnsi="Times New Roman"/>
          <w:b/>
          <w:sz w:val="32"/>
          <w:szCs w:val="32"/>
        </w:rPr>
        <w:t xml:space="preserve">к учебнику для 2 класса </w:t>
      </w:r>
    </w:p>
    <w:p w:rsidR="00C61732" w:rsidRPr="007202C9" w:rsidRDefault="00C61732" w:rsidP="00292000">
      <w:pPr>
        <w:jc w:val="both"/>
        <w:rPr>
          <w:rFonts w:ascii="Times New Roman" w:hAnsi="Times New Roman"/>
          <w:sz w:val="32"/>
          <w:szCs w:val="32"/>
        </w:rPr>
      </w:pPr>
      <w:r w:rsidRPr="007202C9">
        <w:rPr>
          <w:rFonts w:ascii="Times New Roman" w:hAnsi="Times New Roman"/>
          <w:b/>
          <w:sz w:val="32"/>
          <w:szCs w:val="32"/>
        </w:rPr>
        <w:t xml:space="preserve">         </w:t>
      </w:r>
      <w:r w:rsidRPr="007202C9">
        <w:rPr>
          <w:rFonts w:ascii="Times New Roman" w:hAnsi="Times New Roman"/>
          <w:sz w:val="32"/>
          <w:szCs w:val="32"/>
        </w:rPr>
        <w:t>Данные электронные материалы предназначены для фронтального применения.</w:t>
      </w:r>
    </w:p>
    <w:p w:rsidR="00C61732" w:rsidRPr="007202C9" w:rsidRDefault="00C61732" w:rsidP="00292000">
      <w:pPr>
        <w:jc w:val="both"/>
        <w:rPr>
          <w:rFonts w:ascii="Times New Roman" w:hAnsi="Times New Roman"/>
          <w:sz w:val="32"/>
          <w:szCs w:val="32"/>
        </w:rPr>
      </w:pPr>
      <w:r w:rsidRPr="007202C9">
        <w:rPr>
          <w:rFonts w:ascii="Times New Roman" w:hAnsi="Times New Roman"/>
          <w:sz w:val="32"/>
          <w:szCs w:val="32"/>
        </w:rPr>
        <w:t xml:space="preserve">         Приступая к использованию электронно-дидактического сопровождения   по литературному чтению,  целесообразно  ознакомиться с расположенными на данном сайте  в разделе «Электронные сопровождения» методическими рекомендациями относительно использования ИКТ в процессе обучения математике при работе с  ТПО.  (См.   «Электронные дидактические материалы для работы с тетрадью на печатной основе (ТПО) по математике для 1 класса (часть 1) с использованием информационно-коммуникационных технологий (ИКТ)».)</w:t>
      </w:r>
    </w:p>
    <w:p w:rsidR="00C61732" w:rsidRPr="007202C9" w:rsidRDefault="00C61732" w:rsidP="00292000">
      <w:pPr>
        <w:jc w:val="both"/>
        <w:rPr>
          <w:rFonts w:ascii="Times New Roman" w:hAnsi="Times New Roman"/>
          <w:b/>
          <w:sz w:val="32"/>
          <w:szCs w:val="32"/>
        </w:rPr>
      </w:pPr>
    </w:p>
    <w:p w:rsidR="00C61732" w:rsidRPr="007202C9" w:rsidRDefault="00C61732" w:rsidP="00292000">
      <w:pPr>
        <w:jc w:val="both"/>
        <w:rPr>
          <w:rFonts w:ascii="Times New Roman" w:hAnsi="Times New Roman"/>
          <w:bCs/>
          <w:sz w:val="32"/>
          <w:szCs w:val="32"/>
        </w:rPr>
      </w:pPr>
      <w:r w:rsidRPr="007202C9">
        <w:rPr>
          <w:rFonts w:ascii="Times New Roman" w:hAnsi="Times New Roman"/>
          <w:sz w:val="32"/>
          <w:szCs w:val="32"/>
        </w:rPr>
        <w:t>Раздел 1. «</w:t>
      </w:r>
      <w:r w:rsidRPr="007202C9">
        <w:rPr>
          <w:rFonts w:ascii="Times New Roman" w:hAnsi="Times New Roman"/>
          <w:bCs/>
          <w:sz w:val="32"/>
          <w:szCs w:val="32"/>
        </w:rPr>
        <w:t>Учимся читать»</w:t>
      </w:r>
    </w:p>
    <w:p w:rsidR="00C61732" w:rsidRPr="007202C9" w:rsidRDefault="00C61732" w:rsidP="00292000">
      <w:pPr>
        <w:jc w:val="both"/>
        <w:rPr>
          <w:rFonts w:ascii="Times New Roman" w:hAnsi="Times New Roman"/>
          <w:bCs/>
          <w:sz w:val="32"/>
          <w:szCs w:val="32"/>
        </w:rPr>
      </w:pPr>
      <w:r w:rsidRPr="007202C9">
        <w:rPr>
          <w:rFonts w:ascii="Times New Roman" w:hAnsi="Times New Roman"/>
          <w:bCs/>
          <w:sz w:val="32"/>
          <w:szCs w:val="32"/>
        </w:rPr>
        <w:t xml:space="preserve">Тема </w:t>
      </w:r>
      <w:r>
        <w:rPr>
          <w:rFonts w:ascii="Times New Roman" w:hAnsi="Times New Roman"/>
          <w:bCs/>
          <w:sz w:val="32"/>
          <w:szCs w:val="32"/>
        </w:rPr>
        <w:t>1</w:t>
      </w:r>
      <w:r w:rsidRPr="007202C9">
        <w:rPr>
          <w:rFonts w:ascii="Times New Roman" w:hAnsi="Times New Roman"/>
          <w:bCs/>
          <w:sz w:val="32"/>
          <w:szCs w:val="32"/>
        </w:rPr>
        <w:t>. «Чита</w:t>
      </w:r>
      <w:r>
        <w:rPr>
          <w:rFonts w:ascii="Times New Roman" w:hAnsi="Times New Roman"/>
          <w:bCs/>
          <w:sz w:val="32"/>
          <w:szCs w:val="32"/>
        </w:rPr>
        <w:t>я - думаем</w:t>
      </w:r>
      <w:r w:rsidRPr="007202C9">
        <w:rPr>
          <w:rFonts w:ascii="Times New Roman" w:hAnsi="Times New Roman"/>
          <w:bCs/>
          <w:sz w:val="32"/>
          <w:szCs w:val="32"/>
        </w:rPr>
        <w:t>»</w:t>
      </w:r>
    </w:p>
    <w:p w:rsidR="00C61732" w:rsidRPr="000538E8" w:rsidRDefault="00C61732" w:rsidP="00292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8E8">
        <w:rPr>
          <w:rFonts w:ascii="Times New Roman" w:hAnsi="Times New Roman"/>
          <w:b/>
          <w:sz w:val="28"/>
          <w:szCs w:val="28"/>
        </w:rPr>
        <w:t>М. Бородицкая  «Первое сентября».</w:t>
      </w:r>
    </w:p>
    <w:p w:rsidR="00C61732" w:rsidRPr="001E3431" w:rsidRDefault="00C61732" w:rsidP="0029200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 1-3  можно использовать   для тематической подготовки детей к восприятию стихотворения (при проведении беседы о 1-ом сентября).</w:t>
      </w:r>
    </w:p>
    <w:p w:rsidR="00C61732" w:rsidRPr="001E3431" w:rsidRDefault="00C61732" w:rsidP="0029200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 4  рассматривается при знакомстве с учебником, в частности, с условными обозначениями.</w:t>
      </w:r>
    </w:p>
    <w:p w:rsidR="00C61732" w:rsidRPr="001E3431" w:rsidRDefault="00C61732" w:rsidP="0029200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5 позволит  организовать техническую и лексическую  подготовку к чтению изучаемого  стихотворения, которая проводится перед чтением текста детьми. </w:t>
      </w:r>
    </w:p>
    <w:p w:rsidR="00C61732" w:rsidRPr="00234DD8" w:rsidRDefault="00C61732" w:rsidP="0029200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 6 содержит иллюстрацию к стихотворению. Учитель спрашивает детей  о том, может ли  данный рисунок являться иллюстрацией к прочитанному стихотворению и почему. (Может,  поскольку здесь изображена нарядная  школьница, которая, по-видимому,  собирает портфель перед выходом в школу. Примечательна деталь – желтая груша, которая упоминается в стихотворении.)</w:t>
      </w:r>
    </w:p>
    <w:p w:rsidR="00C61732" w:rsidRDefault="00C61732" w:rsidP="00292000">
      <w:pPr>
        <w:jc w:val="both"/>
        <w:rPr>
          <w:rFonts w:ascii="Times New Roman" w:hAnsi="Times New Roman"/>
          <w:sz w:val="28"/>
          <w:szCs w:val="28"/>
        </w:rPr>
      </w:pPr>
    </w:p>
    <w:p w:rsidR="00C61732" w:rsidRPr="000538E8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538E8">
        <w:rPr>
          <w:rFonts w:ascii="Times New Roman" w:hAnsi="Times New Roman"/>
          <w:b/>
          <w:sz w:val="28"/>
          <w:szCs w:val="28"/>
        </w:rPr>
        <w:t>В. Берестов «Читалочка».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1 поможет  более четко организовать фронтальную работу над пословицами, расположенными на шмуцтитуле, открывающем  первый раздел учебника.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ы 2-4 предназначены для  подготовки детей к чтению. После обсуждения пословиц о чтении и учении учитель сообщает о том, что   книги, изображенные на слайде 2, тоже посвящены чтению. Виртуально открыв одну из них (слайд 3),  мы видим стихотворение «Читалочка». Учащиеся не читают текст со слайда, а слушают учителя или хорошо читающего ученика, который декламирует стихотворение наизусть или читает его по учебнику. 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4, содержащий материалы для технической подготовки к чтению,  используется непосредственно перед чтением стихотворения учащимися. 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5 содержит</w:t>
      </w:r>
      <w:r w:rsidRPr="000209C0">
        <w:t xml:space="preserve"> </w:t>
      </w:r>
      <w:r w:rsidRPr="000209C0">
        <w:rPr>
          <w:rFonts w:ascii="Times New Roman" w:hAnsi="Times New Roman"/>
          <w:sz w:val="28"/>
          <w:szCs w:val="28"/>
        </w:rPr>
        <w:t xml:space="preserve">иллюстрацию к стихотворению. Учитель спрашивает детей  о том, может ли  данный рисунок являться иллюстрацией к </w:t>
      </w:r>
      <w:r>
        <w:rPr>
          <w:rFonts w:ascii="Times New Roman" w:hAnsi="Times New Roman"/>
          <w:sz w:val="28"/>
          <w:szCs w:val="28"/>
        </w:rPr>
        <w:t xml:space="preserve">прочитанному  </w:t>
      </w:r>
      <w:r w:rsidRPr="000209C0">
        <w:rPr>
          <w:rFonts w:ascii="Times New Roman" w:hAnsi="Times New Roman"/>
          <w:sz w:val="28"/>
          <w:szCs w:val="28"/>
        </w:rPr>
        <w:t>стихотворению</w:t>
      </w:r>
      <w:r>
        <w:rPr>
          <w:rFonts w:ascii="Times New Roman" w:hAnsi="Times New Roman"/>
          <w:sz w:val="28"/>
          <w:szCs w:val="28"/>
        </w:rPr>
        <w:t>,</w:t>
      </w:r>
      <w:r w:rsidRPr="000209C0">
        <w:rPr>
          <w:rFonts w:ascii="Times New Roman" w:hAnsi="Times New Roman"/>
          <w:sz w:val="28"/>
          <w:szCs w:val="28"/>
        </w:rPr>
        <w:t xml:space="preserve"> и почему.</w:t>
      </w:r>
      <w:r>
        <w:rPr>
          <w:rFonts w:ascii="Times New Roman" w:hAnsi="Times New Roman"/>
          <w:sz w:val="28"/>
          <w:szCs w:val="28"/>
        </w:rPr>
        <w:t xml:space="preserve"> (Может, поскольку рисунок, как и  стихотворение В. Берестова, посвящен теме чтения, точнее, теме получения удовольствия от чтения.)</w:t>
      </w:r>
    </w:p>
    <w:p w:rsidR="00C61732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6  можно использовать  для проверки правильности выполнения детьми задания тетради, а также в качестве опоры для чтения с соблюдением  логического ударения (термин «логическое ударение» на данном этапе обучения не употребляется).</w:t>
      </w:r>
    </w:p>
    <w:p w:rsidR="00C61732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слайду 7 задается вопрос о том,  может ли находиться  прочитанное стихотворение в   изображенных здесь книгах. (Может, поскольку автор каждой из книг, как и автор стихотворения «Читалочка»,  Валентин Дмитриевич Берестов, которого, кстати, мы видим на данном слайде.  Кроме того, и стихотворение, и обложки книг  - о детях, то есть,  они посвящены общей  теме.)</w:t>
      </w:r>
    </w:p>
    <w:p w:rsidR="00C61732" w:rsidRPr="0045468B" w:rsidRDefault="00C61732" w:rsidP="00292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1732" w:rsidRPr="000538E8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538E8">
        <w:rPr>
          <w:rFonts w:ascii="Times New Roman" w:hAnsi="Times New Roman"/>
          <w:b/>
          <w:sz w:val="28"/>
          <w:szCs w:val="28"/>
        </w:rPr>
        <w:t>К. Ушинский «Наше Отечество».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с</w:t>
      </w:r>
      <w:r w:rsidRPr="001E343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ы используются на этапе  подготовки учащихся к чтению:</w:t>
      </w:r>
    </w:p>
    <w:p w:rsidR="00C61732" w:rsidRPr="00867E5C" w:rsidRDefault="00C61732" w:rsidP="00867E5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343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 xml:space="preserve"> 1 позволяет  организовать фронтальную техническую подготовку; </w:t>
      </w:r>
      <w:r w:rsidRPr="00867E5C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 2  дублирует материал учебника о правилах работы  со сносками;  слайды 3 и 4   изображают  государственную  символику; слайды 5 и 6 дополняют небольшой рассказ учителя  об авторе изучаемого произведения и  его творчестве.</w:t>
      </w:r>
    </w:p>
    <w:p w:rsidR="00C61732" w:rsidRPr="00B2531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0538E8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538E8">
        <w:rPr>
          <w:rFonts w:ascii="Times New Roman" w:hAnsi="Times New Roman"/>
          <w:b/>
          <w:sz w:val="28"/>
          <w:szCs w:val="28"/>
        </w:rPr>
        <w:t>Произведения о  Родине.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</w:t>
      </w:r>
      <w:r w:rsidRPr="001E343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ы  используются на первом этапе урока № 3 при  работе с детскими книгами о Родине.</w:t>
      </w:r>
    </w:p>
    <w:p w:rsidR="00C61732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1-5  рассматриваются и читаются в связи с обсуждением  рассказов учащихся на тему «Моё родное». Они демонстрируют книги и произведения разных авторов,  которые задумывались о том, с чего начинается родина, что для них значит слово «родина», что    является  родным в стране, в которой они живут.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Посвященные этой теме стихотворения (слайды 3 и 6) можно читать как целиком, так и отдельными  строфами. Дополнительно возможно также  прослушивание песни «С чего начинается родина?» и рассматривание репродукций пейзажных картин русских художников. На слайде 4   можно найти проселочную  дорогу, которая упоминается  в стихотворении М. Матусовского.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7-10 показывают обложки книг   о Родине. С их помощью дети могут убедиться в  том,  что этой теме</w:t>
      </w:r>
      <w:r w:rsidRPr="00136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посвящено большое количество книг. Учащиеся читают названия книг (с фамилией автора,  если она указана на обложке) и делают все возможные предположения о характере содержимого каждой из книг (какие произведения   содержит книга:   о чем, о ком, какого жанра). Обращается внимание на то, что на многих обложках не указана фамилия автора. Это объясняется тем,  что  такие книги являются сборниками, в которых находятся произведения разных писателей. При работе с последним слайдом возможно введение нового для детей термина – «подзаголовок» (он имеется на обложке книги «Диво дивное, чудо чудное», которая написана  автором учебника по чтению О.В. Кубасовой). Без этого подзаголовка было бы нельзя с уверенностью предположить о том, что данная книга посвящена столице России. В заключение работы со слайдами  можно   дать название виртуальной выставке книг, которые представлены   на  слайдах 7-10:   «Книги о Родине». </w:t>
      </w:r>
    </w:p>
    <w:p w:rsidR="00C61732" w:rsidRPr="00B2531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0538E8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538E8">
        <w:rPr>
          <w:rFonts w:ascii="Times New Roman" w:hAnsi="Times New Roman"/>
          <w:b/>
          <w:sz w:val="28"/>
          <w:szCs w:val="28"/>
          <w:lang w:eastAsia="ru-RU"/>
        </w:rPr>
        <w:t>Г. Ладонщиков «Скворец на чужбине»; П. Воронько «Лучше нет родного края».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 и 3  содержат изображения птиц,  которые упоминаются  в изучаемых стихотворениях: на слайде 1 – скворец,  на слайде 3 – журавль.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2  можно использовать для проверки правильности  выполнения детьми  задания № 2</w:t>
      </w:r>
      <w:r w:rsidRPr="00AE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тетрадях.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ы 4 и 5  содержат фрагмент текста для выполнения   дополнительного задания к стихотворению П. Воронько: «Подчеркни (назови) слова, которые при чтении нужно выделить голосом, чтобы было выразительно». Ответ на данный вопрос  можно найти  на слайде 5. </w:t>
      </w:r>
    </w:p>
    <w:p w:rsidR="00C61732" w:rsidRPr="00B2531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0538E8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538E8">
        <w:rPr>
          <w:rFonts w:ascii="Times New Roman" w:hAnsi="Times New Roman"/>
          <w:b/>
          <w:sz w:val="28"/>
          <w:szCs w:val="28"/>
          <w:lang w:eastAsia="ru-RU"/>
        </w:rPr>
        <w:t>О.  Дриз «Загадка».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</w:t>
      </w:r>
      <w:r w:rsidRPr="001E343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ы используются  на следующем после изучения произведения О. Дриза уроке (урок № 4) при проверке домашнего задания, выполненного  детьми в тетрадях.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Pr="001E343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е 1  находится  обложка книги, в которую входит прочитанное накануне стихотворение,  и  рисунок Эныка-Беныка, каким видит его художник, иллюстрировавший эту книгу.  Дети сопоставляют свои рисунки  с  иллюстрацией, расположенной справа на слайде 1.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2 и 3 содержат дополнительный материал для чтения и рассматривания – еще два произведения  из книги О. Дриза «Энык-Бенык рисует».</w:t>
      </w:r>
    </w:p>
    <w:p w:rsidR="00C61732" w:rsidRPr="008C55DF" w:rsidRDefault="00C61732" w:rsidP="008C55DF">
      <w:pPr>
        <w:jc w:val="both"/>
        <w:rPr>
          <w:rFonts w:ascii="Times New Roman" w:hAnsi="Times New Roman"/>
          <w:sz w:val="28"/>
          <w:szCs w:val="28"/>
        </w:rPr>
      </w:pPr>
    </w:p>
    <w:p w:rsidR="00C61732" w:rsidRPr="000538E8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538E8">
        <w:rPr>
          <w:rFonts w:ascii="Times New Roman" w:hAnsi="Times New Roman"/>
          <w:b/>
          <w:sz w:val="28"/>
          <w:szCs w:val="28"/>
          <w:lang w:eastAsia="ru-RU"/>
        </w:rPr>
        <w:t>С. Иванов «Какой сегодня веселый снег...», «Зимой Ваня сделал кормушку...».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1  используется для организации фронтальной подготовки детей к чтению.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ы 2-4  предоставляют дополнительный материал для работы  над  аналогичным произведением  того же  автора: слайд 2 – упражнения,  готовящие к чтению дополнительного текста; слайд 3 – текст,  в котором недостает последнего слова, подлежащего угадыванию;   слайд 4 -  задания к дополнительному произведению. </w:t>
      </w:r>
    </w:p>
    <w:p w:rsidR="00C61732" w:rsidRPr="00B2531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0538E8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538E8">
        <w:rPr>
          <w:rFonts w:ascii="Times New Roman" w:hAnsi="Times New Roman"/>
          <w:b/>
          <w:sz w:val="28"/>
          <w:szCs w:val="28"/>
          <w:lang w:eastAsia="ru-RU"/>
        </w:rPr>
        <w:t>В. Берестов «Если хочешь пить», «Гололедица».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ы 1-6  являются дополнением  к  первому этапу урока № 7, посвященному работе с книгами В. Берестова. 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 1 можно использовать, рассказывая о писателе.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2 дополняет выставку книг Берестова.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3 – 6  содержат материалы для чтения и рассматривания и могут дополнить беседу учащихся о прочитанных ими книгах. Учащиеся делают вывод, что оба стихотворения, представленные на слайдах,   -  об игрушках.</w:t>
      </w:r>
    </w:p>
    <w:p w:rsidR="00C61732" w:rsidRPr="00AD5737" w:rsidRDefault="00C61732" w:rsidP="00AD5737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7  рассматривается после знакомства со стихотворением В. Берестова «Гололедица». При этом задается вопрос: «Может ли какой-либо  из этих рисунков быть иллюстрацией к стихотворению В. Берестова «Гололедица»? Почему?». Возможен также вопрос о том, какая иллюстрация больше нравится детям и чем именно. В данном случае </w:t>
      </w:r>
      <w:r w:rsidRPr="00AD5737">
        <w:rPr>
          <w:rFonts w:ascii="Times New Roman" w:hAnsi="Times New Roman"/>
          <w:sz w:val="28"/>
          <w:szCs w:val="28"/>
        </w:rPr>
        <w:t>учитель не должен навязывать своего мнения. Предпочтение той или иной иллюстрации – дело вкуса.</w:t>
      </w:r>
    </w:p>
    <w:p w:rsidR="00C61732" w:rsidRPr="00B2531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0538E8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538E8">
        <w:rPr>
          <w:rFonts w:ascii="Times New Roman" w:hAnsi="Times New Roman"/>
          <w:b/>
          <w:sz w:val="28"/>
          <w:szCs w:val="28"/>
          <w:lang w:eastAsia="ru-RU"/>
        </w:rPr>
        <w:t>Б. Заходер «Как Волк песни пел».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 и 2 дублируют подготовительные упражнения учебника и позволяют организовать фронтальную подготовку к чтению.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3 и 4 можно использовать перед чтением, чтобы  дети увидели основных персонажей сказки, и их последующее восприятие  произведения было более  конкретным, зримым. Несмотря на то, что на изображенных на слайде 3 обложках даны другие варианты названия данной сказки,  учащиеся (по фамилии автора, по главным персонажам и теме   (волчья песня, поющий волк)</w:t>
      </w:r>
      <w:r w:rsidRPr="00B95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с уверенностью предположить о том, что за этими обложками находится та же сказка, которая представлена в учебнике. Кроме того, рассматривая слайд 3, учащиеся узнают  о том, что сказка, которую им предстоит читать, издана не только на русском, но и на   английском  языке. К слайду 4, представляющему форзац книги, изображенной на предыдущем слайде,  задается вопрос о том, кого и что дети видят на страницах книги. (Видят волка, овец, ноты, символизирующие волчью песню, деревья.) Можно также еще до чтения предположить, где происходит действие. (Очевидно, в лесу.)</w:t>
      </w:r>
    </w:p>
    <w:p w:rsidR="00C61732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ы 5 и 6  продолжают  знакомство детей  с  писателем Б. В. Заходером и его книгами. На ближайших уроках это знакомство  будет продолжено, и  учащиеся увидят слайды  с изображением   других книг  этого писателя. На основании  двух увиденных кадров делаются предположения  о том,  что, очевидно, этот писатель – </w:t>
      </w:r>
    </w:p>
    <w:p w:rsidR="00C61732" w:rsidRPr="006306FD" w:rsidRDefault="00C61732" w:rsidP="006306F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веселый и благодушный человек, поскольку  на фотографии мы видим его широкую улыбку, а также,  </w:t>
      </w:r>
      <w:r w:rsidRPr="006306FD">
        <w:rPr>
          <w:rFonts w:ascii="Times New Roman" w:hAnsi="Times New Roman"/>
          <w:sz w:val="28"/>
          <w:szCs w:val="28"/>
        </w:rPr>
        <w:t>судя по иллюстрациям на обложках, он создает  веселые, забавные произведения</w:t>
      </w:r>
      <w:r>
        <w:rPr>
          <w:rFonts w:ascii="Times New Roman" w:hAnsi="Times New Roman"/>
          <w:sz w:val="28"/>
          <w:szCs w:val="28"/>
        </w:rPr>
        <w:t xml:space="preserve"> (эту версию подтверждает также   недавно  прочитанное   остроумное стихотворение  Заходера «Два и три»</w:t>
      </w:r>
      <w:r w:rsidRPr="006306FD">
        <w:rPr>
          <w:rFonts w:ascii="Times New Roman" w:hAnsi="Times New Roman"/>
          <w:sz w:val="28"/>
          <w:szCs w:val="28"/>
        </w:rPr>
        <w:t xml:space="preserve">);  </w:t>
      </w:r>
    </w:p>
    <w:p w:rsidR="00C61732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сочиняет не только сказки (одна из них читалась на уроке), но и стихи, о чем говорит подзаголовок одной из книг и читательский опыт детей; </w:t>
      </w:r>
    </w:p>
    <w:p w:rsidR="00C61732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любит детей и животных (поскольку, как  видно по обложкам книг и по прочитанным в текущем учебном году произведениям, Заходер  создает книги  для детей,   немало произведений посвятил   животным);</w:t>
      </w:r>
    </w:p>
    <w:p w:rsidR="00C61732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имеет богатое воображение, яркую фантазию,  особенно, если судить по книге «Моя  вообразилия», изображенной на слайде 6.</w:t>
      </w:r>
    </w:p>
    <w:p w:rsidR="00C61732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данном этапе сказанного о  писателе  Б. Заходере  достаточно для   знакомства с ним и  для того,  чтобы заинтересовать детей его творчеством, тем более что продолжение этого знакомства не за горами.</w:t>
      </w:r>
    </w:p>
    <w:p w:rsidR="00C61732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1F230E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30E">
        <w:rPr>
          <w:rFonts w:ascii="Times New Roman" w:hAnsi="Times New Roman"/>
          <w:b/>
          <w:sz w:val="28"/>
          <w:szCs w:val="28"/>
          <w:lang w:eastAsia="ru-RU"/>
        </w:rPr>
        <w:t>С. Прокофьева «Сказка о том, как зайцы испугали Серого Волка».</w:t>
      </w:r>
    </w:p>
    <w:p w:rsidR="00C61732" w:rsidRDefault="00C61732" w:rsidP="00D74335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ы 1-3 служат для подготовки к чтению. </w:t>
      </w:r>
      <w:r w:rsidRPr="00D74335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1 следует использовать лишь в том случае, если оборудование  позволяет детям исправлять ошибки на доске прямо в тексте, зачеркивая «неправильные» буквы и надписывая сверху верные. Этот слайд предназначен для коллективного выполнения задания или, в  «сильном» классе,   для проверки – после того, как дети сделают это упражнение в тетрадях.</w:t>
      </w:r>
    </w:p>
    <w:p w:rsidR="00C61732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4-9 используются после выполнения детьми второго задания учебника. Они предоставляют возможность для организации дополнительной работы с текстом: учащиеся либо находят и читают фрагменты текста, соответствующие иллюстрациям («подписывают» рисунки, упражняясь в выборочном чтении), либо развивают речь,  рассказывая о том,  что они видят  на очередной иллюстрации (частичный</w:t>
      </w:r>
      <w:r>
        <w:rPr>
          <w:rFonts w:ascii="Times New Roman" w:hAnsi="Times New Roman"/>
          <w:sz w:val="28"/>
          <w:szCs w:val="28"/>
        </w:rPr>
        <w:tab/>
        <w:t xml:space="preserve"> пересказ). Если позволяет время, оптимальным будет сочетание названных видов работы: сначала дети рассказывают о том, что они видят на очередном слайде, затем находят и читают соответствующий фрагмент текста, после чего с помощью следующего слайда  проверяют правильность выполнения задания. (Некоторые расхождения  между титрами  в кадрах  диафильма и фрагментами текста учебника обусловлены тем, что  текст сказки  был несколько изменен при создании диафильма по данному произведению.)  </w:t>
      </w:r>
    </w:p>
    <w:p w:rsidR="00C61732" w:rsidRPr="001E343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343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10   дополняет задание № 2  тетради, обучающее ориентировке в книгах по их обложкам. К каждой из обложек задаются вопросы: «Может ли прочитанная сказка находиться в этой  книге? Почему?». (В книгах «Машины сказки» и «Сказки про Машу и Ойку» может, поскольку  эти книги написала та же писательница, что и прочитанную сказку,  – Софья Леонидовна Прокофьева. Кроме того,  как в  прочитанной сказке,  так и в каждой из этих книг,    одной  из главных героинь, судя по заглавиям и иллюстрациям,  является  девочка Маша. На всех обложках нарисован лес,  и в прочитанном произведении место действия – лес. Прочитанное произведение – сказка,  и в каждой из этих книг  находятся сказки, что видно из их названий. Хотя   сказанное относится не только к двум названным книгам, но   и к первой из изображенных книг, однако, судя по  заголовку, в ней всего лишь </w:t>
      </w:r>
      <w:r w:rsidRPr="00A07927">
        <w:rPr>
          <w:rFonts w:ascii="Times New Roman" w:hAnsi="Times New Roman"/>
          <w:sz w:val="28"/>
          <w:szCs w:val="28"/>
          <w:u w:val="single"/>
        </w:rPr>
        <w:t>одна</w:t>
      </w:r>
      <w:r>
        <w:rPr>
          <w:rFonts w:ascii="Times New Roman" w:hAnsi="Times New Roman"/>
          <w:sz w:val="28"/>
          <w:szCs w:val="28"/>
        </w:rPr>
        <w:t xml:space="preserve"> сказка,   имеющая другое название, нежели прочитанная сказка,  а также, судя по  названию и по иллюстрации на обложке, иное содержание.)</w:t>
      </w:r>
    </w:p>
    <w:p w:rsidR="00C61732" w:rsidRPr="00B25311" w:rsidRDefault="00C61732" w:rsidP="0029200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1732" w:rsidRPr="001F230E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25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30E">
        <w:rPr>
          <w:rFonts w:ascii="Times New Roman" w:hAnsi="Times New Roman"/>
          <w:b/>
          <w:spacing w:val="-13"/>
          <w:sz w:val="28"/>
          <w:szCs w:val="28"/>
          <w:lang w:eastAsia="ru-RU"/>
        </w:rPr>
        <w:t>B.</w:t>
      </w:r>
      <w:r w:rsidRPr="001F230E">
        <w:rPr>
          <w:rFonts w:ascii="Times New Roman" w:hAnsi="Times New Roman"/>
          <w:b/>
          <w:sz w:val="28"/>
          <w:szCs w:val="28"/>
          <w:lang w:eastAsia="ru-RU"/>
        </w:rPr>
        <w:t xml:space="preserve"> Зотов «За двумя зайцами».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F41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1 и 2 дополняют выставку книг,  работой с которой начинается урок № 11.  Учащиеся обосновывают принадлежность каждой изображенной книги  к разряду сказок о животных, основываясь на рисунках и на заголовках. Учитель предлагает найти отличия между группой книг, изображенных на слайде 1,  и книг,  представленных на слайде 2. (На слайде 1  - обложки народных сказок о животных, на слайде  2 – литературные (авторские) сказки о животных).  Далее на эти 2 группы сказок   распределяются книги, выставленные  детьми у доски.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F41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3 и 4 содержат подготовительные упражнения, предназначенные  для  фронтальной работы.</w:t>
      </w:r>
    </w:p>
    <w:p w:rsidR="00C61732" w:rsidRPr="0094373B" w:rsidRDefault="00C61732" w:rsidP="0094373B"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F41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5 и 6  оптимизируют работу над составлением картинного плана по заданию № 1 тетради. На  </w:t>
      </w:r>
      <w:r w:rsidRPr="0094373B">
        <w:rPr>
          <w:rFonts w:ascii="Times New Roman" w:hAnsi="Times New Roman"/>
          <w:sz w:val="28"/>
          <w:szCs w:val="28"/>
          <w:lang w:eastAsia="ru-RU"/>
        </w:rPr>
        <w:t>слайде</w:t>
      </w:r>
      <w:r>
        <w:rPr>
          <w:rFonts w:ascii="Times New Roman" w:hAnsi="Times New Roman"/>
          <w:sz w:val="28"/>
          <w:szCs w:val="28"/>
          <w:lang w:eastAsia="ru-RU"/>
        </w:rPr>
        <w:t xml:space="preserve"> 5 иллюстрации расположены не по порядку, причем  их комбинация  иная, нежели в тетрадях. </w:t>
      </w:r>
      <w:r w:rsidRPr="0094373B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 6 используется для проверки правильности составления картинного плана, поскольку  последовательность иллюстраций на нем  соответствует тексту сказки.</w:t>
      </w:r>
    </w:p>
    <w:p w:rsidR="00C61732" w:rsidRPr="00B25311" w:rsidRDefault="00C61732" w:rsidP="00A0792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1F230E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30E">
        <w:rPr>
          <w:rFonts w:ascii="Times New Roman" w:hAnsi="Times New Roman"/>
          <w:b/>
          <w:sz w:val="28"/>
          <w:szCs w:val="28"/>
          <w:lang w:eastAsia="ru-RU"/>
        </w:rPr>
        <w:t>Э. Шим «Жук на ниточке», «Очень вредная крапива».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 и 2  содержат подготовительные упражнения к двум рассказам Э. Шима. По сравнению с аналогичными материалами учебника  здесь дополнительно в виде сносок  приводится толкование двух малоизвестных детям слов. Слово «обстрекала» не объясняется, поскольку сразу после чтения его  значение выявляется с помощью способа контекстного чтения.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обложкам книг, изображенным на с</w:t>
      </w:r>
      <w:r w:rsidRPr="00891F4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е 3, задаются вопросы: «Могут ли прочитанные рассказы находиться в какой-либо из  данных книг? Почему?» (В книге «Сказки, найденные в траве» – нет, поскольку в ней сказки, а изучались рассказы; в книге «Приключения Зайца»,   вероятнее всего,   рассказа «Жук на ниточке»  нет, а рассказа «Очень вредная крапива»    совершенно точно</w:t>
      </w:r>
      <w:r w:rsidRPr="000E1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нет, поскольку  книга входит в серию книг «Ребятам о  зверятах»,  что следует из надписи на обложке. В книге «Жук на ниточке»  одноименный рассказ, конечно,  есть,  а вот рассказ о крапиве может быть лишь в том случае, если книга является сборником произведений  Э. Шима, но может и отсутствовать, убедиться в чем можно лишь  рассматривая реальную книгу. Сборник «Рассказы и сказки о природе» может содержать оба изученных рассказа, поскольку они   о природе.</w:t>
      </w:r>
    </w:p>
    <w:p w:rsidR="00C61732" w:rsidRPr="00B2531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1F230E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25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30E">
        <w:rPr>
          <w:rFonts w:ascii="Times New Roman" w:hAnsi="Times New Roman"/>
          <w:b/>
          <w:sz w:val="28"/>
          <w:szCs w:val="28"/>
          <w:lang w:eastAsia="ru-RU"/>
        </w:rPr>
        <w:t>Л. Н. Толстой «Косточка».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1 можно использовать, рассказывая детям о Л.Н. Толстом.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 2 дополняет выставку книг. Выясняется, что среди  изображенных на слайде книг Л. Толстого имеются пересказанные им народные сказки, а также есть рассказы и басни этого писателя. 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Pr="00891F4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е 3   дети видят обложку книги с произведением,   которое им предстоит читать по учебнику. Делается заключение о том, что, по-видимому, это произведение о мальчике.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Pr="00891F4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у 4 задаются вопросы: «Может ли этот рисунок являться иллюстрацией к рассказу Л. Толстого «Косточка»? «К какому фрагменту  произведения относится эта  иллюстрация?» (Ко второму абзацу текста.)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5 предваряет выполнение задания № 4 тетради. К нему задаются вопросы «Может ли прочитанный рассказ находиться  в этих книгах? Почему?»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6 дополняет </w:t>
      </w:r>
      <w:r w:rsidRPr="00A7791D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е</w:t>
      </w:r>
      <w:r w:rsidRPr="00A7791D">
        <w:rPr>
          <w:rFonts w:ascii="Times New Roman" w:hAnsi="Times New Roman"/>
          <w:sz w:val="28"/>
          <w:szCs w:val="28"/>
        </w:rPr>
        <w:t xml:space="preserve"> № 4 тетради</w:t>
      </w:r>
      <w:r>
        <w:rPr>
          <w:rFonts w:ascii="Times New Roman" w:hAnsi="Times New Roman"/>
          <w:sz w:val="28"/>
          <w:szCs w:val="28"/>
        </w:rPr>
        <w:t>, после  выполнения которого дети сразу же приступают к заданию тетради  № 5.</w:t>
      </w:r>
    </w:p>
    <w:p w:rsidR="00C61732" w:rsidRPr="00B2531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1F230E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25311">
        <w:rPr>
          <w:rFonts w:ascii="Times New Roman" w:hAnsi="Times New Roman"/>
          <w:spacing w:val="-13"/>
          <w:sz w:val="28"/>
          <w:szCs w:val="28"/>
          <w:lang w:eastAsia="ru-RU"/>
        </w:rPr>
        <w:t xml:space="preserve"> </w:t>
      </w:r>
      <w:r w:rsidRPr="001F230E">
        <w:rPr>
          <w:rFonts w:ascii="Times New Roman" w:hAnsi="Times New Roman"/>
          <w:b/>
          <w:spacing w:val="-13"/>
          <w:sz w:val="28"/>
          <w:szCs w:val="28"/>
          <w:lang w:eastAsia="ru-RU"/>
        </w:rPr>
        <w:t>C.</w:t>
      </w:r>
      <w:r w:rsidRPr="001F230E">
        <w:rPr>
          <w:rFonts w:ascii="Times New Roman" w:hAnsi="Times New Roman"/>
          <w:b/>
          <w:sz w:val="28"/>
          <w:szCs w:val="28"/>
          <w:lang w:eastAsia="ru-RU"/>
        </w:rPr>
        <w:t xml:space="preserve"> Прокофьева «Когда можно плакать?».</w:t>
      </w:r>
    </w:p>
    <w:p w:rsidR="00C61732" w:rsidRPr="00891F41" w:rsidRDefault="00C61732" w:rsidP="00F51CF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51CFF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</w:t>
      </w:r>
      <w:r w:rsidRPr="00F51CF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-4</w:t>
      </w:r>
      <w:r w:rsidRPr="00F51CFF">
        <w:rPr>
          <w:rFonts w:ascii="Times New Roman" w:hAnsi="Times New Roman"/>
          <w:sz w:val="28"/>
          <w:szCs w:val="28"/>
        </w:rPr>
        <w:t xml:space="preserve"> можно использовать, рассказывая детям о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F51CFF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Прокофьевой и ее творчестве на этапе подготовки учащихся к восприятию</w:t>
      </w:r>
      <w:r w:rsidRPr="00F51CFF">
        <w:rPr>
          <w:rFonts w:ascii="Times New Roman" w:hAnsi="Times New Roman"/>
          <w:sz w:val="28"/>
          <w:szCs w:val="28"/>
        </w:rPr>
        <w:t>.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5-7  помогают проверить правильность выполнения детьми  задания № 1 тетради (на следующем уроке).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1F230E" w:rsidRDefault="00C61732" w:rsidP="00FA7C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230E">
        <w:rPr>
          <w:rFonts w:ascii="Times New Roman" w:hAnsi="Times New Roman"/>
          <w:b/>
          <w:sz w:val="28"/>
          <w:szCs w:val="28"/>
        </w:rPr>
        <w:t xml:space="preserve">Е. Пермяк «Как Маша стала большой». </w:t>
      </w:r>
    </w:p>
    <w:p w:rsidR="00C61732" w:rsidRDefault="00C61732" w:rsidP="00FA7C4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A7C4B">
        <w:rPr>
          <w:rFonts w:ascii="Times New Roman" w:hAnsi="Times New Roman"/>
          <w:sz w:val="28"/>
          <w:szCs w:val="28"/>
        </w:rPr>
        <w:t xml:space="preserve">На слайде </w:t>
      </w:r>
      <w:r>
        <w:rPr>
          <w:rFonts w:ascii="Times New Roman" w:hAnsi="Times New Roman"/>
          <w:sz w:val="28"/>
          <w:szCs w:val="28"/>
        </w:rPr>
        <w:t>1</w:t>
      </w:r>
      <w:r w:rsidRPr="00FA7C4B">
        <w:rPr>
          <w:rFonts w:ascii="Times New Roman" w:hAnsi="Times New Roman"/>
          <w:sz w:val="28"/>
          <w:szCs w:val="28"/>
        </w:rPr>
        <w:t xml:space="preserve">   дети видят обложку книги с произведением,   которое им предстоит читать по учебнику. Делается заключение о том, что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FA7C4B">
        <w:rPr>
          <w:rFonts w:ascii="Times New Roman" w:hAnsi="Times New Roman"/>
          <w:sz w:val="28"/>
          <w:szCs w:val="28"/>
        </w:rPr>
        <w:t xml:space="preserve"> произведение о </w:t>
      </w:r>
      <w:r>
        <w:rPr>
          <w:rFonts w:ascii="Times New Roman" w:hAnsi="Times New Roman"/>
          <w:sz w:val="28"/>
          <w:szCs w:val="28"/>
        </w:rPr>
        <w:t>девочке</w:t>
      </w:r>
      <w:r w:rsidRPr="00FA7C4B">
        <w:rPr>
          <w:rFonts w:ascii="Times New Roman" w:hAnsi="Times New Roman"/>
          <w:sz w:val="28"/>
          <w:szCs w:val="28"/>
        </w:rPr>
        <w:t>.</w:t>
      </w:r>
    </w:p>
    <w:p w:rsidR="00C61732" w:rsidRDefault="00C61732" w:rsidP="00FA7C4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4B3205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205">
        <w:rPr>
          <w:rFonts w:ascii="Times New Roman" w:hAnsi="Times New Roman"/>
          <w:sz w:val="28"/>
          <w:szCs w:val="28"/>
        </w:rPr>
        <w:t xml:space="preserve"> 2  содержат подготовительные упражнения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205">
        <w:rPr>
          <w:rFonts w:ascii="Times New Roman" w:hAnsi="Times New Roman"/>
          <w:sz w:val="28"/>
          <w:szCs w:val="28"/>
        </w:rPr>
        <w:t>рассказ</w:t>
      </w:r>
      <w:r>
        <w:rPr>
          <w:rFonts w:ascii="Times New Roman" w:hAnsi="Times New Roman"/>
          <w:sz w:val="28"/>
          <w:szCs w:val="28"/>
        </w:rPr>
        <w:t>у</w:t>
      </w:r>
      <w:r w:rsidRPr="004B3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4B32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Пермяк</w:t>
      </w:r>
      <w:r w:rsidRPr="004B3205">
        <w:rPr>
          <w:rFonts w:ascii="Times New Roman" w:hAnsi="Times New Roman"/>
          <w:sz w:val="28"/>
          <w:szCs w:val="28"/>
        </w:rPr>
        <w:t>а.</w:t>
      </w:r>
    </w:p>
    <w:p w:rsidR="00C61732" w:rsidRDefault="00C61732" w:rsidP="00FA7C4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D34EC">
        <w:rPr>
          <w:rFonts w:ascii="Times New Roman" w:hAnsi="Times New Roman"/>
          <w:sz w:val="28"/>
          <w:szCs w:val="28"/>
        </w:rPr>
        <w:t xml:space="preserve">К слайду </w:t>
      </w:r>
      <w:r>
        <w:rPr>
          <w:rFonts w:ascii="Times New Roman" w:hAnsi="Times New Roman"/>
          <w:sz w:val="28"/>
          <w:szCs w:val="28"/>
        </w:rPr>
        <w:t>3</w:t>
      </w:r>
      <w:r w:rsidRPr="008D34EC">
        <w:rPr>
          <w:rFonts w:ascii="Times New Roman" w:hAnsi="Times New Roman"/>
          <w:sz w:val="28"/>
          <w:szCs w:val="28"/>
        </w:rPr>
        <w:t xml:space="preserve"> задаются вопросы: «Может ли этот рисунок являться иллюстрацией к рассказу </w:t>
      </w:r>
      <w:r>
        <w:rPr>
          <w:rFonts w:ascii="Times New Roman" w:hAnsi="Times New Roman"/>
          <w:sz w:val="28"/>
          <w:szCs w:val="28"/>
        </w:rPr>
        <w:t>Е. Пермяка</w:t>
      </w:r>
      <w:r w:rsidRPr="008D34EC">
        <w:rPr>
          <w:rFonts w:ascii="Times New Roman" w:hAnsi="Times New Roman"/>
          <w:sz w:val="28"/>
          <w:szCs w:val="28"/>
        </w:rPr>
        <w:t xml:space="preserve"> «Как Маша стала большой»? «К какому фрагменту  произведения относится эта  иллюстрация?» (К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</w:t>
      </w:r>
      <w:r w:rsidRPr="008D34EC">
        <w:rPr>
          <w:rFonts w:ascii="Times New Roman" w:hAnsi="Times New Roman"/>
          <w:sz w:val="28"/>
          <w:szCs w:val="28"/>
        </w:rPr>
        <w:t>ому абзацу текста.)</w:t>
      </w:r>
    </w:p>
    <w:p w:rsidR="00C61732" w:rsidRPr="00FA7C4B" w:rsidRDefault="00C61732" w:rsidP="00FA7C4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A7C4B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4 знакомит учащихся с книгами Е. Пермяка. Предлагается  озаглавить эту мини-выставку  книг («Книги Пермяка о детях».)</w:t>
      </w:r>
    </w:p>
    <w:p w:rsidR="00C61732" w:rsidRPr="00891F41" w:rsidRDefault="00C61732" w:rsidP="00FA7C4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1F230E" w:rsidRDefault="00C61732" w:rsidP="00FA7C4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A7C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30E">
        <w:rPr>
          <w:rFonts w:ascii="Times New Roman" w:hAnsi="Times New Roman"/>
          <w:b/>
          <w:sz w:val="28"/>
          <w:szCs w:val="28"/>
          <w:lang w:eastAsia="ru-RU"/>
        </w:rPr>
        <w:t xml:space="preserve">В. Сухомлинский «Пусть будут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Pr="001F230E">
        <w:rPr>
          <w:rFonts w:ascii="Times New Roman" w:hAnsi="Times New Roman"/>
          <w:b/>
          <w:sz w:val="28"/>
          <w:szCs w:val="28"/>
          <w:lang w:eastAsia="ru-RU"/>
        </w:rPr>
        <w:t>Соловей и Жук».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 и 2 используются на этапе подготовки детей к восприятию для знакомства  с автором произведения, которое будет изучаться на уроке.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3 представляет обложку книги, содержащей   произведение,  которое  дети будут читать.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Pr="00891F4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ах 3 и 4 – подготовительные упражнения, которые выполняются фронтально. Возможно другое использование слайда 3: сначала учащиеся выполняют  задания № 1 и № 2 в тетрадях, затем – для проверки правильности выполнения -  на доске, на которую спроецирован данный слайд.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6 и 7  содержат дополнительный материал: еще одно произведение В. Сухомлинского  с подготовительными упражнениями к нему.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>В. Осеева «Сторож», «Кто нака</w:t>
      </w:r>
      <w:r w:rsidRPr="008A326F">
        <w:rPr>
          <w:rFonts w:ascii="Times New Roman" w:hAnsi="Times New Roman"/>
          <w:b/>
          <w:spacing w:val="-5"/>
          <w:sz w:val="28"/>
          <w:szCs w:val="28"/>
          <w:lang w:eastAsia="ru-RU"/>
        </w:rPr>
        <w:t>зал его?».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1-2 дублируют  подготовительные упражнения, расположенные в тетради и в учебнике.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3 и 4 используются для проведения выборочного чтения. Детям предлагается найти и прочитать фрагменты рассказа, относящиеся к представленным на слайдах рисункам.</w:t>
      </w:r>
    </w:p>
    <w:p w:rsidR="00C61732" w:rsidRDefault="00C61732" w:rsidP="00BF2FC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5 демонстрирует портрет  и  книги В. Осеевой. Детям предлагается  ответить, что можно предположить о характере творчества В. Осеевой по данным книгам -  произведения каких жанров она создавала, о ком писала. (В этих книгах рассказы и сказки о детях.) Учитель может добавить, что В. Осеева, кроме того,  писала для детей увлекательные  повести и пьесы, а также стихи. Данный с</w:t>
      </w:r>
      <w:r w:rsidRPr="00BF2FCA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 xml:space="preserve"> можно использовать как в конце урока № 18 при  разъяснении домашнего задания (тема «Книги В. Осеевой»), так и на следующем уроке  при работе с выставкой книг   в процессе рассказа о писательнице.</w:t>
      </w:r>
    </w:p>
    <w:p w:rsidR="00C61732" w:rsidRPr="00BF2FCA" w:rsidRDefault="00C61732" w:rsidP="00BF2FCA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5"/>
          <w:sz w:val="28"/>
          <w:szCs w:val="28"/>
          <w:lang w:eastAsia="ru-RU"/>
        </w:rPr>
        <w:t>А. Барто «Рыцари».</w:t>
      </w:r>
    </w:p>
    <w:p w:rsidR="00C61732" w:rsidRPr="00891F41" w:rsidRDefault="00C61732" w:rsidP="001C6D35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1 дублирует подготовительные упражнения учебника.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2 используется  для лексической работы в связи с чтением     подготовительных упражнений (слово «рыцари» входит в упражнения).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3 и 4  рассматриваются либо  при подготовке детей к восприятию стихотворения А. Барто в связи  с  актуализацией читательского опыта учащихся (например, с книгой   А. Барто «Я на уроке первый раз»  дети уже встречались  в тетрадях для 1 класса),  либо   на этапе проверки домашнего задания  на следующем уроке (тема «Книги А. Барто»). При рассматривании изображенных здесь обложек книг важно обратить внимание детей на то, что Барто писала свои книги о детях и для детей.</w:t>
      </w:r>
    </w:p>
    <w:p w:rsidR="00C61732" w:rsidRPr="00B2531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25311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5"/>
          <w:sz w:val="28"/>
          <w:szCs w:val="28"/>
          <w:lang w:eastAsia="ru-RU"/>
        </w:rPr>
        <w:t>В. Осеева «Плохо».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4838D7">
        <w:rPr>
          <w:rFonts w:ascii="Times New Roman" w:hAnsi="Times New Roman"/>
          <w:sz w:val="28"/>
          <w:szCs w:val="28"/>
        </w:rPr>
        <w:t>Слайд 1 дублирует подготовительные упражнения учебника.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4838D7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838D7">
        <w:rPr>
          <w:rFonts w:ascii="Times New Roman" w:hAnsi="Times New Roman"/>
          <w:sz w:val="28"/>
          <w:szCs w:val="28"/>
        </w:rPr>
        <w:t xml:space="preserve"> использу</w:t>
      </w:r>
      <w:r>
        <w:rPr>
          <w:rFonts w:ascii="Times New Roman" w:hAnsi="Times New Roman"/>
          <w:sz w:val="28"/>
          <w:szCs w:val="28"/>
        </w:rPr>
        <w:t>е</w:t>
      </w:r>
      <w:r w:rsidRPr="004838D7">
        <w:rPr>
          <w:rFonts w:ascii="Times New Roman" w:hAnsi="Times New Roman"/>
          <w:sz w:val="28"/>
          <w:szCs w:val="28"/>
        </w:rPr>
        <w:t>тся для проведения выборочного чтения. Детям предлагается найти и прочитать фрагмент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8D7">
        <w:rPr>
          <w:rFonts w:ascii="Times New Roman" w:hAnsi="Times New Roman"/>
          <w:sz w:val="28"/>
          <w:szCs w:val="28"/>
        </w:rPr>
        <w:t xml:space="preserve"> рассказа, относящи</w:t>
      </w:r>
      <w:r>
        <w:rPr>
          <w:rFonts w:ascii="Times New Roman" w:hAnsi="Times New Roman"/>
          <w:sz w:val="28"/>
          <w:szCs w:val="28"/>
        </w:rPr>
        <w:t>й</w:t>
      </w:r>
      <w:r w:rsidRPr="004838D7">
        <w:rPr>
          <w:rFonts w:ascii="Times New Roman" w:hAnsi="Times New Roman"/>
          <w:sz w:val="28"/>
          <w:szCs w:val="28"/>
        </w:rPr>
        <w:t>ся к представленн</w:t>
      </w:r>
      <w:r>
        <w:rPr>
          <w:rFonts w:ascii="Times New Roman" w:hAnsi="Times New Roman"/>
          <w:sz w:val="28"/>
          <w:szCs w:val="28"/>
        </w:rPr>
        <w:t>о</w:t>
      </w:r>
      <w:r w:rsidRPr="004838D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838D7">
        <w:rPr>
          <w:rFonts w:ascii="Times New Roman" w:hAnsi="Times New Roman"/>
          <w:sz w:val="28"/>
          <w:szCs w:val="28"/>
        </w:rPr>
        <w:t xml:space="preserve"> на слайд</w:t>
      </w:r>
      <w:r>
        <w:rPr>
          <w:rFonts w:ascii="Times New Roman" w:hAnsi="Times New Roman"/>
          <w:sz w:val="28"/>
          <w:szCs w:val="28"/>
        </w:rPr>
        <w:t>е  рисунку</w:t>
      </w:r>
      <w:r w:rsidRPr="004838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(4 первых предложения рассказа.)</w:t>
      </w:r>
    </w:p>
    <w:p w:rsidR="00C61732" w:rsidRPr="00B2531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1732" w:rsidRPr="008A326F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5"/>
          <w:sz w:val="28"/>
          <w:szCs w:val="28"/>
          <w:lang w:eastAsia="ru-RU"/>
        </w:rPr>
        <w:t>Р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>усская народная сказка «Лиса и журавль»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48D5">
        <w:rPr>
          <w:rFonts w:ascii="Times New Roman" w:hAnsi="Times New Roman"/>
          <w:sz w:val="28"/>
          <w:szCs w:val="28"/>
        </w:rPr>
        <w:t>Слайд 1 дублирует подготовительные упражнения учебника</w:t>
      </w:r>
      <w:r>
        <w:rPr>
          <w:rFonts w:ascii="Times New Roman" w:hAnsi="Times New Roman"/>
          <w:sz w:val="28"/>
          <w:szCs w:val="28"/>
        </w:rPr>
        <w:t>, оптимизируя фронтальную работу</w:t>
      </w:r>
      <w:r w:rsidRPr="007248D5">
        <w:rPr>
          <w:rFonts w:ascii="Times New Roman" w:hAnsi="Times New Roman"/>
          <w:sz w:val="28"/>
          <w:szCs w:val="28"/>
        </w:rPr>
        <w:t>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248D5">
        <w:t xml:space="preserve"> </w:t>
      </w:r>
      <w:r w:rsidRPr="007248D5">
        <w:rPr>
          <w:rFonts w:ascii="Times New Roman" w:hAnsi="Times New Roman"/>
          <w:sz w:val="28"/>
          <w:szCs w:val="28"/>
        </w:rPr>
        <w:t xml:space="preserve">дублирует </w:t>
      </w:r>
      <w:r>
        <w:rPr>
          <w:rFonts w:ascii="Times New Roman" w:hAnsi="Times New Roman"/>
          <w:sz w:val="28"/>
          <w:szCs w:val="28"/>
        </w:rPr>
        <w:t xml:space="preserve"> первое задание</w:t>
      </w:r>
      <w:r w:rsidRPr="007248D5">
        <w:rPr>
          <w:rFonts w:ascii="Times New Roman" w:hAnsi="Times New Roman"/>
          <w:sz w:val="28"/>
          <w:szCs w:val="28"/>
        </w:rPr>
        <w:t xml:space="preserve"> учебника, </w:t>
      </w:r>
      <w:r>
        <w:rPr>
          <w:rFonts w:ascii="Times New Roman" w:hAnsi="Times New Roman"/>
          <w:sz w:val="28"/>
          <w:szCs w:val="28"/>
        </w:rPr>
        <w:t xml:space="preserve">создавая оптимальные условия для  обсуждения </w:t>
      </w:r>
      <w:r w:rsidRPr="00724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представленных на выбор заголовков</w:t>
      </w:r>
      <w:r w:rsidRPr="007248D5">
        <w:rPr>
          <w:rFonts w:ascii="Times New Roman" w:hAnsi="Times New Roman"/>
          <w:sz w:val="28"/>
          <w:szCs w:val="28"/>
        </w:rPr>
        <w:t>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ы 3 и 4   продолжают  работу с заголовками. На слайде 3 мы видим  обложки книг  с заголовком «Лиса и журавль»  (пересказ  А.Н. Толстого), на слайде 4 изображена  книга с этой же  сказкой в пересказе К. Д. Ушинского под названием «Как аукнется,  так и откликнется». К слайду 3 можно дополнительно задать вопросы: «Иллюстрации каких обложек соответствуют началу сказки? Почему вы так думаете?» </w:t>
      </w:r>
    </w:p>
    <w:p w:rsidR="00C61732" w:rsidRPr="00920CCD" w:rsidRDefault="00C61732" w:rsidP="00920CC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ы 5-9  содержат иллюстрации  разных художников к изучаемой сказке. Можно предложить детям подписать иллюстрации словами из текста. К первой иллюстрации (слайд 5) подходят слова «А лиса наварила манной каши и размазала по тарелке. Подала и потчует…». (Возможно выявление некоторого несоответствия данной иллюстрации тексту, так как каша на ней не размазана, а наложена «горкой».) К слайду 6 подходят другие слова, хотя на нем изображен всё  тот же эпизод: «Журавль стук-стук носом  по тарелке, стучал, стучал – ничего не попадает!». На слайдах 7-9  мы видим другой эпизод сказки - ответный визит лисы. Слайды  7 и 8  можно подписать словами  абзаца, который начинает со слов «Лиса начала вертеться…». </w:t>
      </w:r>
      <w:r w:rsidRPr="00920CCD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у 9 более соответствуют слова  «А журавль клюет себе да клюет, пока всё не съел».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10 содержит картинный план сказки, которым можно воспользоваться при проведении пересказа. Также возможно нахождение в тексте слов, которыми можно подписать первую и последнюю  иллюстрации. (Это, соответственно,  первое и последнее предложения сказки.)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11 и 12 направлены на обучение ориентировке детей в книгах по обложкам. К ним задаются вопросы: «Может ли в этих книгах находиться  прочитанная сказка? Почему вы так думаете?». Кроме того, детям предлагается озаглавить две виртуальные мини-выставки книг, представленные на этих слайдах. («Сказки о лисе» и «Русские народные сказки».) Целесообразно также обсуждение вопроса о том, можно ли   какую-либо из книг, изображенных на слайде 12,  поместить на выставку книг «Сказки о лисе» (слайд 11). (О  книге «Журавль и цапля: Русские народные сказки и загадки»  этого нельзя сказать, поскольку мы не знаем, какие сказки в нее входят,  а  книгой «Русские народные сказки», судя по иллюстрациям на обложке, можно дополнить выставку книг «Сказки о лисе».)</w:t>
      </w:r>
    </w:p>
    <w:p w:rsidR="00C61732" w:rsidRPr="00B2531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>Э. Мошковская «Всего труднее дело...».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 и 2 используются при подготовке детей к восприятию стихотворения Э. Мошковской. При этом можно спросить у детей: «Какую из изображенных здесь книг вам хотелось бы прочитать? Почему?».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2 дублирует второе задание учебника, чтобы было удобнее проводить фронтальную работу над пословицами.</w:t>
      </w:r>
    </w:p>
    <w:p w:rsidR="00C61732" w:rsidRPr="00B2531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25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>Русская народная сказка «Самое дорогое».</w:t>
      </w:r>
    </w:p>
    <w:p w:rsidR="00C61732" w:rsidRPr="00891F41" w:rsidRDefault="00C61732" w:rsidP="00E8257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1 позволяет увидеть ивовые прутья, плетеные корзинки, прялку, интерьер крестьянской избы, поэтому его можно использовать  при чтении начала сказки (двух первых абзацев).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1-3 используются после  чтения  сказки для организации выборочного чтения с целью  дополнения кадров диафильма титрами.</w:t>
      </w:r>
    </w:p>
    <w:p w:rsidR="00C61732" w:rsidRPr="00E8257E" w:rsidRDefault="00C61732" w:rsidP="00E8257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у 1 соответствуют  второе и третье предложения текста. </w:t>
      </w:r>
      <w:r w:rsidRPr="00E8257E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2 иллюстрирует второй абзац.  </w:t>
      </w:r>
      <w:r w:rsidRPr="00E8257E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3 «подписывается» словами из третьего абзаца «Только замахнулся топором, а из чащи Лесной Дед выходит». То, что Лесной Дед плохо различим  в данном кадре,  благоприятно  для выполнения первого задания учебника и первого задания тетради к этому произведению. Чтобы не навязывать детям образ Лесного Деда,  не нужно демонстрировать им следующий слайд (№ 4) до выполнения  первых заданий учебника и тетради. 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4  можно использовать на следующем уроке при проверке выполнения детьми задания № 1 тетради.</w:t>
      </w:r>
    </w:p>
    <w:p w:rsidR="00C61732" w:rsidRPr="00B2531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25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>С. Баруздин «Кузнец».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</w:t>
      </w:r>
      <w:r w:rsidRPr="00891F4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ы содержат материалы для лексической работы и используются на этапе подготовки детей к восприятию.</w:t>
      </w:r>
    </w:p>
    <w:p w:rsidR="00C61732" w:rsidRPr="00B2531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>Русская народная сказка «Два Мороза».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1-5 используются на этапе</w:t>
      </w:r>
      <w:r w:rsidRPr="00CC3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к восприятию. На первом слайде изображены обложки двух книг, содержащих изучаемую сказку, на слайдах 2-5 – подготовительные упражнения тетради и учебника.</w:t>
      </w:r>
      <w:r w:rsidRPr="00F820D1">
        <w:t xml:space="preserve"> </w:t>
      </w:r>
      <w:r w:rsidRPr="00F820D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</w:t>
      </w:r>
      <w:r w:rsidRPr="00F82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 3</w:t>
      </w:r>
      <w:r w:rsidRPr="00F820D1">
        <w:rPr>
          <w:rFonts w:ascii="Times New Roman" w:hAnsi="Times New Roman"/>
          <w:sz w:val="28"/>
          <w:szCs w:val="28"/>
        </w:rPr>
        <w:t xml:space="preserve"> следует использовать лишь в том случае, если оборудование  позволяет детям исправлять ошибки на доске, зачеркивая «неправильные» буквы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820D1">
        <w:rPr>
          <w:rFonts w:ascii="Times New Roman" w:hAnsi="Times New Roman"/>
          <w:sz w:val="28"/>
          <w:szCs w:val="28"/>
        </w:rPr>
        <w:t xml:space="preserve"> надписывая сверху верные</w:t>
      </w:r>
      <w:r>
        <w:rPr>
          <w:rFonts w:ascii="Times New Roman" w:hAnsi="Times New Roman"/>
          <w:sz w:val="28"/>
          <w:szCs w:val="28"/>
        </w:rPr>
        <w:t>, а также  обозначать ударение</w:t>
      </w:r>
      <w:r w:rsidRPr="00F820D1">
        <w:rPr>
          <w:rFonts w:ascii="Times New Roman" w:hAnsi="Times New Roman"/>
          <w:sz w:val="28"/>
          <w:szCs w:val="28"/>
        </w:rPr>
        <w:t>. Эт</w:t>
      </w:r>
      <w:r>
        <w:rPr>
          <w:rFonts w:ascii="Times New Roman" w:hAnsi="Times New Roman"/>
          <w:sz w:val="28"/>
          <w:szCs w:val="28"/>
        </w:rPr>
        <w:t>и</w:t>
      </w:r>
      <w:r w:rsidRPr="00F820D1">
        <w:rPr>
          <w:rFonts w:ascii="Times New Roman" w:hAnsi="Times New Roman"/>
          <w:sz w:val="28"/>
          <w:szCs w:val="28"/>
        </w:rPr>
        <w:t xml:space="preserve"> слайд</w:t>
      </w:r>
      <w:r>
        <w:rPr>
          <w:rFonts w:ascii="Times New Roman" w:hAnsi="Times New Roman"/>
          <w:sz w:val="28"/>
          <w:szCs w:val="28"/>
        </w:rPr>
        <w:t>ы</w:t>
      </w:r>
      <w:r w:rsidRPr="00F820D1">
        <w:rPr>
          <w:rFonts w:ascii="Times New Roman" w:hAnsi="Times New Roman"/>
          <w:sz w:val="28"/>
          <w:szCs w:val="28"/>
        </w:rPr>
        <w:t xml:space="preserve"> 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F820D1">
        <w:rPr>
          <w:rFonts w:ascii="Times New Roman" w:hAnsi="Times New Roman"/>
          <w:sz w:val="28"/>
          <w:szCs w:val="28"/>
        </w:rPr>
        <w:t xml:space="preserve"> для коллективного выполнения задания или, в  «сильном» классе,   для проверки – после того, как дети сделают эт</w:t>
      </w:r>
      <w:r>
        <w:rPr>
          <w:rFonts w:ascii="Times New Roman" w:hAnsi="Times New Roman"/>
          <w:sz w:val="28"/>
          <w:szCs w:val="28"/>
        </w:rPr>
        <w:t>и</w:t>
      </w:r>
      <w:r w:rsidRPr="00F82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</w:t>
      </w:r>
      <w:r w:rsidRPr="00F820D1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F820D1">
        <w:rPr>
          <w:rFonts w:ascii="Times New Roman" w:hAnsi="Times New Roman"/>
          <w:sz w:val="28"/>
          <w:szCs w:val="28"/>
        </w:rPr>
        <w:t xml:space="preserve"> в тетрадях.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6  иллюстрирует первый абзац сказки и поможет детям переключиться с подготовительных упражнений на изучаемое произведение.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7 сопоставляется с иллюстрацией, помещенной в учебник  (с.84). Учитель спрашивает о том,  какая иллюстрация больше нравится детям и почему, после чего предлагает найти ошибку художника на рисунке, расположенном на слайде. (Здесь рядом с барином должен быть нарисован старший Мороз – Красный нос,  а  изображен почему-то его младший брат.) Затем можно спросить о том, что учащиеся хотели бы изменить на аналогичной  иллюстрации учебника. (Барин мог бы быть одет побогаче, чтобы было ясно, кто он.) Далее дети «подписывают» обсуждаемые иллюстрации словами текста «Забрался я к нему и в шубу, и в шапку, и в сапоги да как начал знобить!.. Он-то ёжится, он-то жмётся да кутается…».</w:t>
      </w:r>
    </w:p>
    <w:p w:rsidR="00C61732" w:rsidRDefault="00C61732" w:rsidP="008A19C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8-13  - это кадры диафильма  по изучаемой сказке.  Работа с ними, в частности, является пропедевтической в обучении составлению диафильма по тексту. Эти   слайды  используется при наличии времени для дополнительной работы.</w:t>
      </w:r>
    </w:p>
    <w:p w:rsidR="00C61732" w:rsidRDefault="00C61732" w:rsidP="008A19C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рассматривании слайда 8 обращается   внимание на изображение места действия сказки и на год создания диафильма (более полувека назад). </w:t>
      </w:r>
    </w:p>
    <w:p w:rsidR="00C61732" w:rsidRDefault="00C61732" w:rsidP="008A19C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Знакомясь со с</w:t>
      </w:r>
      <w:r w:rsidRPr="008A19C6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8A19C6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, дети  сталкиваются с несоответствием титров диафильма тексту сказки. В связи с этим учитель объясняет, что, во-первых, возможно, что в диафильме использован   иной пересказ этой народной сказки, а кроме того при составлении диафильма, как правило, текст литературного произведения изменяется. Рассматривая слайд 8, учащиеся  отвечают на вопросы «Можно ли  узнать, кто изображен</w:t>
      </w:r>
      <w:r w:rsidRPr="00386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этом рисунке – барин или мужик? Как это можно определить?». (По хорошей шапке, добротной шубе,   по дорогим резным саням можно определить, что нарисован барин.)</w:t>
      </w:r>
    </w:p>
    <w:p w:rsidR="00C61732" w:rsidRPr="008A19C6" w:rsidRDefault="00C61732" w:rsidP="008A19C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слайду 10 задаются те же вопросы: </w:t>
      </w:r>
      <w:r w:rsidRPr="006F684A">
        <w:rPr>
          <w:rFonts w:ascii="Times New Roman" w:hAnsi="Times New Roman"/>
          <w:sz w:val="28"/>
          <w:szCs w:val="28"/>
        </w:rPr>
        <w:t>«Можно ли  узнать, кто изображен на этом рисунке – барин или мужик? Как это определить?».</w:t>
      </w:r>
      <w:r>
        <w:rPr>
          <w:rFonts w:ascii="Times New Roman" w:hAnsi="Times New Roman"/>
          <w:sz w:val="28"/>
          <w:szCs w:val="28"/>
        </w:rPr>
        <w:t xml:space="preserve"> (Можно в определенной степени по простой одежде, но прежде всего по его действиям: известно, что рубил дрова именно мужик.) Обращается внимание на то, каким художник «увидел» младшего Мороза.  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Pr="00891F4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 xml:space="preserve">у 11 задается вопрос о том, чем он отличается от предыдущего. (Здесь нарисован мужик, уже снявший полушубок.) 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со слайдом 12, детям предлагается   найти в тексте сказки предложение, соответствующее представленному здесь кадру диафильма. («Полушубок весь мокрёхонек. Я в него – забрался везде, заморозил так, что  он стал теперь  лубок лубком».)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 13 «подписывается» словами «Выбрал полено подлиннее да посучковатее да как примется по полушубку бить!..»</w:t>
      </w:r>
    </w:p>
    <w:p w:rsidR="00C61732" w:rsidRPr="00B2531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>Белорусская народная сказка «Краденым сыт не будешь».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 и 2  предназначены для подготовки учащихся к чтению. Второй из них дополняет упражнения, расположенные в учебнике.</w:t>
      </w:r>
    </w:p>
    <w:p w:rsidR="00C61732" w:rsidRPr="00891F41" w:rsidRDefault="00C61732" w:rsidP="0002204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3-6  содержат   дополнительные задания для работы с текстом.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</w:t>
      </w:r>
      <w:r w:rsidRPr="00891F4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ами  3 и 4  направлена на обучение выборочному чтению.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5  используется для чтения по ролям.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Pr="00891F4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у  6 задаются вопросы «Может ли прочитанная сказка находиться в   этих книгах? Почему вы так думаете?».</w:t>
      </w:r>
    </w:p>
    <w:p w:rsidR="00C61732" w:rsidRPr="00B2531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>Братья Гримм «Звездные талеры».</w:t>
      </w:r>
    </w:p>
    <w:p w:rsidR="00C61732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1F41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ы 1-4 используются при подготовке детей к чтению. Они предлагают материал  для визуального знакомства с  авторами произведения, для актуализации читательского опыта, лексической  и технической подготовки, а также   представляют  главную героиню немецкой сказки.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A4FEC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A4FEC">
        <w:rPr>
          <w:rFonts w:ascii="Times New Roman" w:hAnsi="Times New Roman"/>
          <w:sz w:val="28"/>
          <w:szCs w:val="28"/>
        </w:rPr>
        <w:t xml:space="preserve">  содерж</w:t>
      </w:r>
      <w:r>
        <w:rPr>
          <w:rFonts w:ascii="Times New Roman" w:hAnsi="Times New Roman"/>
          <w:sz w:val="28"/>
          <w:szCs w:val="28"/>
        </w:rPr>
        <w:t>и</w:t>
      </w:r>
      <w:r w:rsidRPr="00FA4FEC">
        <w:rPr>
          <w:rFonts w:ascii="Times New Roman" w:hAnsi="Times New Roman"/>
          <w:sz w:val="28"/>
          <w:szCs w:val="28"/>
        </w:rPr>
        <w:t>т   дополнительные задания для работы с текстом.</w:t>
      </w:r>
    </w:p>
    <w:p w:rsidR="00C61732" w:rsidRPr="00891F41" w:rsidRDefault="00C61732" w:rsidP="00891F4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1732" w:rsidRDefault="00C61732" w:rsidP="003D3494">
      <w:pPr>
        <w:pStyle w:val="ListParagraph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468B">
        <w:rPr>
          <w:rFonts w:ascii="Times New Roman" w:hAnsi="Times New Roman"/>
          <w:bCs/>
          <w:sz w:val="32"/>
          <w:szCs w:val="32"/>
          <w:lang w:eastAsia="ru-RU"/>
        </w:rPr>
        <w:t>Тема 2.  «Читаем правильно»</w:t>
      </w:r>
    </w:p>
    <w:p w:rsidR="00C61732" w:rsidRPr="0045468B" w:rsidRDefault="00C61732" w:rsidP="003D3494">
      <w:pPr>
        <w:pStyle w:val="ListParagraph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C61732" w:rsidRPr="00D14A7D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14A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Читаем правильно (начало: пословицы;  </w:t>
      </w:r>
      <w:r w:rsidRPr="00D14A7D">
        <w:rPr>
          <w:rFonts w:ascii="Times New Roman" w:hAnsi="Times New Roman"/>
          <w:b/>
          <w:spacing w:val="-9"/>
          <w:sz w:val="28"/>
          <w:szCs w:val="28"/>
          <w:lang w:eastAsia="ru-RU"/>
        </w:rPr>
        <w:t>В. Гусев «Вот так кот»; И. Бур</w:t>
      </w:r>
      <w:r w:rsidRPr="00D14A7D">
        <w:rPr>
          <w:rFonts w:ascii="Times New Roman" w:hAnsi="Times New Roman"/>
          <w:b/>
          <w:spacing w:val="-3"/>
          <w:sz w:val="28"/>
          <w:szCs w:val="28"/>
          <w:lang w:eastAsia="ru-RU"/>
        </w:rPr>
        <w:t>сов «Кот и крот»; тема «Книги о котах и кошках»).</w:t>
      </w:r>
    </w:p>
    <w:p w:rsidR="00C61732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9057D8">
        <w:rPr>
          <w:rFonts w:ascii="Times New Roman" w:hAnsi="Times New Roman"/>
          <w:spacing w:val="-3"/>
          <w:sz w:val="28"/>
          <w:szCs w:val="28"/>
          <w:lang w:eastAsia="ru-RU"/>
        </w:rPr>
        <w:t xml:space="preserve">Слайды 1 и 2  предназначены для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организации фронтальной </w:t>
      </w:r>
      <w:r w:rsidRPr="009057D8">
        <w:rPr>
          <w:rFonts w:ascii="Times New Roman" w:hAnsi="Times New Roman"/>
          <w:spacing w:val="-3"/>
          <w:sz w:val="28"/>
          <w:szCs w:val="28"/>
          <w:lang w:eastAsia="ru-RU"/>
        </w:rPr>
        <w:t>подготовки учащихся к чтению.</w:t>
      </w:r>
    </w:p>
    <w:p w:rsidR="00C61732" w:rsidRPr="00891F41" w:rsidRDefault="00C61732" w:rsidP="00891F41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891F41">
        <w:rPr>
          <w:rFonts w:ascii="Times New Roman" w:hAnsi="Times New Roman"/>
          <w:spacing w:val="-3"/>
          <w:sz w:val="28"/>
          <w:szCs w:val="28"/>
          <w:lang w:eastAsia="ru-RU"/>
        </w:rPr>
        <w:t>Слайд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ы 3 и 4  помогают прочитать  своеобразное стихотворение  со  сложной структурой текста,  поскольку в   тексте, представленном   на слайдах, выделены его структурные части. </w:t>
      </w:r>
    </w:p>
    <w:p w:rsidR="00C61732" w:rsidRPr="00891F41" w:rsidRDefault="00C61732" w:rsidP="00891F41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891F41">
        <w:rPr>
          <w:rFonts w:ascii="Times New Roman" w:hAnsi="Times New Roman"/>
          <w:spacing w:val="-3"/>
          <w:sz w:val="28"/>
          <w:szCs w:val="28"/>
          <w:lang w:eastAsia="ru-RU"/>
        </w:rPr>
        <w:t>Слайд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 5 предоставляет возможность  обозначить роли для проведения игры «Радиотеатр».</w:t>
      </w:r>
    </w:p>
    <w:p w:rsidR="00C61732" w:rsidRPr="00891F41" w:rsidRDefault="00C61732" w:rsidP="00891F41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891F41">
        <w:rPr>
          <w:rFonts w:ascii="Times New Roman" w:hAnsi="Times New Roman"/>
          <w:spacing w:val="-3"/>
          <w:sz w:val="28"/>
          <w:szCs w:val="28"/>
          <w:lang w:eastAsia="ru-RU"/>
        </w:rPr>
        <w:t>Слайд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ы 6 – 10  показывают разнообразие изданий по теме «Книги о котах и кошках». Они используются либо при разъяснении учителем домашнего задания,  либо  на следующем уроке при проверке домашнего задания в качестве дополнения работы с выставкой книг. К последнему слайду можно задать вопрос «Может ли в этой книге находиться произведение о котах или  о кошках? Как вы определили?». Таким образом дети учатся ориентироваться в книгах по иллюстрациям и заголовкам, расположенным на обложках.</w:t>
      </w:r>
    </w:p>
    <w:p w:rsidR="00C61732" w:rsidRPr="00B25311" w:rsidRDefault="00C61732" w:rsidP="00891F41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3"/>
          <w:sz w:val="28"/>
          <w:szCs w:val="28"/>
          <w:lang w:eastAsia="ru-RU"/>
        </w:rPr>
        <w:t>Д. Биссет  «Орел и овечка».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1-8 используются  при подготовке к чтению сказки Д. Биссета.</w:t>
      </w:r>
    </w:p>
    <w:p w:rsidR="00C61732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1-5 сопровождают рассказ о писателе.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Слайд 6 представляет главных персонажей, названных в заглавии сказки. При его рассматривании обсуждаются вопросы о характере орла и овечки в реальном мире и, в  связи с этим,  об их возможных отношениях в сказке.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7 и 8  дублируют подготовительные упражнения учебника, способствуя  проведению фронтальной работы.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9 завершает знакомство со сказкой «Орел и овечка».</w:t>
      </w:r>
    </w:p>
    <w:p w:rsidR="00C61732" w:rsidRPr="00B25311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5311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В. Драгунский </w:t>
      </w:r>
      <w:r w:rsidRPr="008A326F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«Заколдованная буква»,   «Не пиф, </w:t>
      </w:r>
      <w:r w:rsidRPr="008A326F">
        <w:rPr>
          <w:rFonts w:ascii="Times New Roman" w:hAnsi="Times New Roman"/>
          <w:b/>
          <w:spacing w:val="-5"/>
          <w:sz w:val="28"/>
          <w:szCs w:val="28"/>
          <w:lang w:eastAsia="ru-RU"/>
        </w:rPr>
        <w:t>не паф!».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1-3 используются на этапе подготовки к чтению рассказа </w:t>
      </w:r>
      <w:r w:rsidRPr="007D55C9">
        <w:rPr>
          <w:rFonts w:ascii="Times New Roman" w:hAnsi="Times New Roman"/>
          <w:sz w:val="28"/>
          <w:szCs w:val="28"/>
          <w:lang w:eastAsia="ru-RU"/>
        </w:rPr>
        <w:t>«Заколдованная буква»</w:t>
      </w:r>
      <w:r>
        <w:rPr>
          <w:rFonts w:ascii="Times New Roman" w:hAnsi="Times New Roman"/>
          <w:sz w:val="28"/>
          <w:szCs w:val="28"/>
          <w:lang w:eastAsia="ru-RU"/>
        </w:rPr>
        <w:t>. Рассматривая  слайд 1,  дети приходят к выводу о том, что  будут читать веселое произведение о детях. (Так происходит тематическая и эмоциональная подготовка.)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2 и 3  позволяют провести фронтальную техническую и лексическую подготовку  к чтению.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4 демонстрируется при выполнении задания № 1 учебника к рассказу   </w:t>
      </w:r>
      <w:r w:rsidRPr="00837195">
        <w:t xml:space="preserve"> </w:t>
      </w:r>
      <w:r w:rsidRPr="00837195">
        <w:rPr>
          <w:rFonts w:ascii="Times New Roman" w:hAnsi="Times New Roman"/>
          <w:sz w:val="28"/>
          <w:szCs w:val="28"/>
          <w:lang w:eastAsia="ru-RU"/>
        </w:rPr>
        <w:t>«Заколдованная буква»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1732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5 и 6  позволяют организовать выборочное чтение рассказа. Слайду 5 соответствует фрагмент текста «…Шофер с нашим дворником стали елку выгружать. Они кричали друг на друга: 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Легче! Давай заноси! Правея! Левея! Станови ее на попа! Легче, а то весь шпиц обломаешь».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у 6 соответствует фрагмент со слов «Потом Аленка взялась за одну веточку…»  заканчивая словами   «Пять лет девчонке, а говорит «сыски»…Ха-ха-ха!».  Учитель предлагает определить,  где на рисунке  Мишка, а где Дениска.  Дети ориентируются по словам «Мишка держался руками за живот…».</w:t>
      </w:r>
    </w:p>
    <w:p w:rsidR="00C61732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7 демонстрируется, когда детям предлагается дома инсценировать эпизоды из рассказов В. Драгунского. Учитель предлагает определить, какой рассказ инсценируют дети на фотографии. (</w:t>
      </w:r>
      <w:r w:rsidRPr="00FB4BEC">
        <w:rPr>
          <w:rFonts w:ascii="Times New Roman" w:hAnsi="Times New Roman"/>
          <w:sz w:val="28"/>
          <w:szCs w:val="28"/>
          <w:lang w:eastAsia="ru-RU"/>
        </w:rPr>
        <w:t>«Заколдованная буква»</w:t>
      </w:r>
      <w:r>
        <w:rPr>
          <w:rFonts w:ascii="Times New Roman" w:hAnsi="Times New Roman"/>
          <w:sz w:val="28"/>
          <w:szCs w:val="28"/>
          <w:lang w:eastAsia="ru-RU"/>
        </w:rPr>
        <w:t>.)</w:t>
      </w:r>
    </w:p>
    <w:p w:rsidR="00C61732" w:rsidRPr="00D836CC" w:rsidRDefault="00C61732" w:rsidP="00D836C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6CC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8-10 </w:t>
      </w:r>
      <w:r w:rsidRPr="003A3F63">
        <w:rPr>
          <w:rFonts w:ascii="Times New Roman" w:hAnsi="Times New Roman"/>
          <w:sz w:val="28"/>
          <w:szCs w:val="28"/>
          <w:lang w:eastAsia="ru-RU"/>
        </w:rPr>
        <w:t>используются на этапе подготовки к чтению рассказа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3F63">
        <w:rPr>
          <w:rFonts w:ascii="Times New Roman" w:hAnsi="Times New Roman"/>
          <w:sz w:val="28"/>
          <w:szCs w:val="28"/>
          <w:lang w:eastAsia="ru-RU"/>
        </w:rPr>
        <w:t>«Не пиф, не паф!»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организации фронтальной работы</w:t>
      </w:r>
      <w:r w:rsidRPr="003A3F63">
        <w:rPr>
          <w:rFonts w:ascii="Times New Roman" w:hAnsi="Times New Roman"/>
          <w:sz w:val="28"/>
          <w:szCs w:val="28"/>
          <w:lang w:eastAsia="ru-RU"/>
        </w:rPr>
        <w:t>.</w:t>
      </w:r>
    </w:p>
    <w:p w:rsidR="00C61732" w:rsidRPr="00D836CC" w:rsidRDefault="00C61732" w:rsidP="00D836C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6CC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11-13 дополняют задание № 4 тетради (к представленным здесь обложкам переадресуется  последнее  задание тетради). (Прочитанные рассказы могут  находиться в этих книгах, поскольку их автор  - В. Драгунский,  и  все они о детях.  Однако в книге «Смешные рассказы о школе» не должно быть прочитанных по учебнику рассказов, поскольку они  не имеют отношения к «школьной» теме.) </w:t>
      </w:r>
    </w:p>
    <w:p w:rsidR="00C61732" w:rsidRPr="004815BA" w:rsidRDefault="00C61732" w:rsidP="004815B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6CC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14 и 15 можно использовать для  проведения выборочного чтения рассказа </w:t>
      </w:r>
      <w:r w:rsidRPr="002B4D44">
        <w:rPr>
          <w:rFonts w:ascii="Times New Roman" w:hAnsi="Times New Roman"/>
          <w:sz w:val="28"/>
          <w:szCs w:val="28"/>
          <w:lang w:eastAsia="ru-RU"/>
        </w:rPr>
        <w:t>«Не пиф, не паф!».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5BA">
        <w:rPr>
          <w:rFonts w:ascii="Times New Roman" w:hAnsi="Times New Roman"/>
          <w:sz w:val="28"/>
          <w:szCs w:val="28"/>
          <w:lang w:eastAsia="ru-RU"/>
        </w:rPr>
        <w:t>Слайду 14 соответствуют три первых абзаца текста.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5BA">
        <w:rPr>
          <w:rFonts w:ascii="Times New Roman" w:hAnsi="Times New Roman"/>
          <w:sz w:val="28"/>
          <w:szCs w:val="28"/>
          <w:lang w:eastAsia="ru-RU"/>
        </w:rPr>
        <w:t>Оптимистичная и даже в определенной степени юмористичная иллюстрация, расположенная на  слайде 15, изображает охотника, который стреляет вверх, а не в зайчика, а также   подмигивающего зайчика, лежащего на любимых им морковке и капусте, поэтому данный рисунок   соответствует следующему  фрагменту:</w:t>
      </w:r>
    </w:p>
    <w:p w:rsidR="00C61732" w:rsidRPr="004143EC" w:rsidRDefault="00C61732" w:rsidP="004143E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3EC">
        <w:rPr>
          <w:rFonts w:ascii="Times New Roman" w:hAnsi="Times New Roman"/>
          <w:sz w:val="28"/>
          <w:szCs w:val="28"/>
          <w:lang w:eastAsia="ru-RU"/>
        </w:rPr>
        <w:t>Раз, два, три, четыре, пять,</w:t>
      </w:r>
    </w:p>
    <w:p w:rsidR="00C61732" w:rsidRPr="004143EC" w:rsidRDefault="00C61732" w:rsidP="004143E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3EC">
        <w:rPr>
          <w:rFonts w:ascii="Times New Roman" w:hAnsi="Times New Roman"/>
          <w:sz w:val="28"/>
          <w:szCs w:val="28"/>
          <w:lang w:eastAsia="ru-RU"/>
        </w:rPr>
        <w:t>Вышел зайчик погулять,</w:t>
      </w:r>
    </w:p>
    <w:p w:rsidR="00C61732" w:rsidRPr="004143EC" w:rsidRDefault="00C61732" w:rsidP="004143E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3EC">
        <w:rPr>
          <w:rFonts w:ascii="Times New Roman" w:hAnsi="Times New Roman"/>
          <w:sz w:val="28"/>
          <w:szCs w:val="28"/>
          <w:lang w:eastAsia="ru-RU"/>
        </w:rPr>
        <w:t>Вдруг охотник выбегает...</w:t>
      </w:r>
    </w:p>
    <w:p w:rsidR="00C61732" w:rsidRPr="00D836CC" w:rsidRDefault="00C61732" w:rsidP="004143E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3EC">
        <w:rPr>
          <w:rFonts w:ascii="Times New Roman" w:hAnsi="Times New Roman"/>
          <w:sz w:val="28"/>
          <w:szCs w:val="28"/>
          <w:lang w:eastAsia="ru-RU"/>
        </w:rPr>
        <w:t>Прямо в зайчика...</w:t>
      </w:r>
    </w:p>
    <w:p w:rsidR="00C61732" w:rsidRPr="004143EC" w:rsidRDefault="00C61732" w:rsidP="004143E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3EC">
        <w:rPr>
          <w:rFonts w:ascii="Times New Roman" w:hAnsi="Times New Roman"/>
          <w:sz w:val="28"/>
          <w:szCs w:val="28"/>
          <w:lang w:eastAsia="ru-RU"/>
        </w:rPr>
        <w:t>Не стреляет!!!</w:t>
      </w:r>
    </w:p>
    <w:p w:rsidR="00C61732" w:rsidRPr="004143EC" w:rsidRDefault="00C61732" w:rsidP="004143E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3EC">
        <w:rPr>
          <w:rFonts w:ascii="Times New Roman" w:hAnsi="Times New Roman"/>
          <w:sz w:val="28"/>
          <w:szCs w:val="28"/>
          <w:lang w:eastAsia="ru-RU"/>
        </w:rPr>
        <w:t>Не пиф! Не паф! Не ой-ой-ой!</w:t>
      </w:r>
    </w:p>
    <w:p w:rsidR="00C61732" w:rsidRDefault="00C61732" w:rsidP="004143E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3EC">
        <w:rPr>
          <w:rFonts w:ascii="Times New Roman" w:hAnsi="Times New Roman"/>
          <w:sz w:val="28"/>
          <w:szCs w:val="28"/>
          <w:lang w:eastAsia="ru-RU"/>
        </w:rPr>
        <w:t>Не умирает зайчик мой!!!</w:t>
      </w:r>
    </w:p>
    <w:p w:rsidR="00C61732" w:rsidRDefault="00C61732" w:rsidP="004143E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732" w:rsidRPr="00B25311" w:rsidRDefault="00C61732" w:rsidP="00D836C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5311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5"/>
          <w:sz w:val="28"/>
          <w:szCs w:val="28"/>
          <w:lang w:eastAsia="ru-RU"/>
        </w:rPr>
        <w:t>Н. Носов «Находчивость».</w:t>
      </w:r>
    </w:p>
    <w:p w:rsidR="00C61732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1-3 </w:t>
      </w:r>
      <w:r w:rsidRPr="00FC3A1B">
        <w:rPr>
          <w:rFonts w:ascii="Times New Roman" w:hAnsi="Times New Roman"/>
          <w:sz w:val="28"/>
          <w:szCs w:val="28"/>
          <w:lang w:eastAsia="ru-RU"/>
        </w:rPr>
        <w:t xml:space="preserve">используются на этапе подготовки к чтению рассказа. Рассматривая  слайд 1,  дети приходят к выводу о том, что  будут читать </w:t>
      </w:r>
      <w:r>
        <w:rPr>
          <w:rFonts w:ascii="Times New Roman" w:hAnsi="Times New Roman"/>
          <w:sz w:val="28"/>
          <w:szCs w:val="28"/>
          <w:lang w:eastAsia="ru-RU"/>
        </w:rPr>
        <w:t>смешн</w:t>
      </w:r>
      <w:r w:rsidRPr="00FC3A1B">
        <w:rPr>
          <w:rFonts w:ascii="Times New Roman" w:hAnsi="Times New Roman"/>
          <w:sz w:val="28"/>
          <w:szCs w:val="28"/>
          <w:lang w:eastAsia="ru-RU"/>
        </w:rPr>
        <w:t>ое</w:t>
      </w:r>
      <w:r>
        <w:rPr>
          <w:rFonts w:ascii="Times New Roman" w:hAnsi="Times New Roman"/>
          <w:sz w:val="28"/>
          <w:szCs w:val="28"/>
          <w:lang w:eastAsia="ru-RU"/>
        </w:rPr>
        <w:t>, забавное</w:t>
      </w:r>
      <w:r w:rsidRPr="00FC3A1B">
        <w:rPr>
          <w:rFonts w:ascii="Times New Roman" w:hAnsi="Times New Roman"/>
          <w:sz w:val="28"/>
          <w:szCs w:val="28"/>
          <w:lang w:eastAsia="ru-RU"/>
        </w:rPr>
        <w:t xml:space="preserve"> произведение о детях. (Так происходит тематическая и эмоциональная подготовка.)</w:t>
      </w:r>
    </w:p>
    <w:p w:rsidR="00C61732" w:rsidRPr="00753546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546">
        <w:rPr>
          <w:rFonts w:ascii="Times New Roman" w:hAnsi="Times New Roman"/>
          <w:sz w:val="28"/>
          <w:szCs w:val="28"/>
          <w:lang w:eastAsia="ru-RU"/>
        </w:rPr>
        <w:t xml:space="preserve">Слайды 2 и 3  позволяют провести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фронтальную </w:t>
      </w:r>
      <w:r w:rsidRPr="007535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техническую </w:t>
      </w:r>
      <w:r w:rsidRPr="00753546">
        <w:rPr>
          <w:rFonts w:ascii="Times New Roman" w:hAnsi="Times New Roman"/>
          <w:sz w:val="28"/>
          <w:szCs w:val="28"/>
          <w:lang w:eastAsia="ru-RU"/>
        </w:rPr>
        <w:t>подготовку  к чтению.</w:t>
      </w:r>
    </w:p>
    <w:p w:rsidR="00C61732" w:rsidRPr="00753546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546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4 служит переходом от выполнения подготовительных упражнений  к чтению рассказа.</w:t>
      </w:r>
    </w:p>
    <w:p w:rsidR="00C61732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5 – 13 можно использовать для организации выборочного чтения. Сначала, на слайдах 5-7,  представлены иллюстрации из книги, обложка которой изображена на слайде 4. Далее, на слайдах 9-13, расположены иллюстрации из другой книги – той, обложка и титульный лист которой представлены на слайде 8. </w:t>
      </w:r>
      <w:r w:rsidRPr="00557716">
        <w:rPr>
          <w:rFonts w:ascii="Times New Roman" w:hAnsi="Times New Roman"/>
          <w:sz w:val="28"/>
          <w:szCs w:val="28"/>
          <w:lang w:eastAsia="ru-RU"/>
        </w:rPr>
        <w:t>Как  бы перелистывая изображенн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557716">
        <w:rPr>
          <w:rFonts w:ascii="Times New Roman" w:hAnsi="Times New Roman"/>
          <w:sz w:val="28"/>
          <w:szCs w:val="28"/>
          <w:lang w:eastAsia="ru-RU"/>
        </w:rPr>
        <w:t xml:space="preserve"> книг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57716">
        <w:rPr>
          <w:rFonts w:ascii="Times New Roman" w:hAnsi="Times New Roman"/>
          <w:sz w:val="28"/>
          <w:szCs w:val="28"/>
          <w:lang w:eastAsia="ru-RU"/>
        </w:rPr>
        <w:t xml:space="preserve">,  дети соотносят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557716">
        <w:rPr>
          <w:rFonts w:ascii="Times New Roman" w:hAnsi="Times New Roman"/>
          <w:sz w:val="28"/>
          <w:szCs w:val="28"/>
          <w:lang w:eastAsia="ru-RU"/>
        </w:rPr>
        <w:t xml:space="preserve"> иллюстрации с текстом, расположенным в учебнике.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у  5  соответствует фрагмент, расположенный на с. 124 учебника «Зашел в чулан, остановился возле меня и говорит… Никого нет!».</w:t>
      </w:r>
    </w:p>
    <w:p w:rsidR="00C61732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6  иллюстрирует фрагмент  со с. 124 «Ну-ка, открой шкаф… Нету!».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рисунок на слайде 7 изображает момент, описанный на с. 126: «Давай, перевернем сундук, - говорит Вовка. – Ну-ка, подхватывай с той стороны! Ра-а-а-зом!». Второй рисунок на слайде 7  отражает фразу «Они побежали на кухню и стали тыкать кочергой под печку».</w:t>
      </w:r>
    </w:p>
    <w:p w:rsidR="00C61732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8 рассматривается с целью определения, какую дополнительную информацию по сравнению с обложкой  можно  найти  на титульном листе изображенной книги. (Место и год издания,  фамилия художника.)</w:t>
      </w:r>
    </w:p>
    <w:p w:rsidR="00C61732" w:rsidRPr="00557716" w:rsidRDefault="00C61732" w:rsidP="0055771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с</w:t>
      </w:r>
      <w:r w:rsidRPr="00557716">
        <w:rPr>
          <w:rFonts w:ascii="Times New Roman" w:hAnsi="Times New Roman"/>
          <w:sz w:val="28"/>
          <w:szCs w:val="28"/>
          <w:lang w:eastAsia="ru-RU"/>
        </w:rPr>
        <w:t>лайд</w:t>
      </w:r>
      <w:r>
        <w:rPr>
          <w:rFonts w:ascii="Times New Roman" w:hAnsi="Times New Roman"/>
          <w:sz w:val="28"/>
          <w:szCs w:val="28"/>
          <w:lang w:eastAsia="ru-RU"/>
        </w:rPr>
        <w:t>у  9 относится предложение  со с. 123  «Котька пошел в коридор и стал считать до двадцати пяти».</w:t>
      </w:r>
    </w:p>
    <w:p w:rsidR="00C61732" w:rsidRPr="00557716" w:rsidRDefault="00C61732" w:rsidP="0055771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716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10 изображает тот же момент,  что и слайд 6.</w:t>
      </w:r>
    </w:p>
    <w:p w:rsidR="00C61732" w:rsidRPr="00557716" w:rsidRDefault="00C61732" w:rsidP="0055771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716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11   соответствует  словам «Может быть, в буфет забрался?.. Нету!»</w:t>
      </w:r>
    </w:p>
    <w:p w:rsidR="00C61732" w:rsidRPr="00557716" w:rsidRDefault="00C61732" w:rsidP="0055771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716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12 иллюстрирует последний абзац, расположенный на с. 126.</w:t>
      </w:r>
    </w:p>
    <w:p w:rsidR="00C61732" w:rsidRPr="00557716" w:rsidRDefault="00C61732" w:rsidP="0055771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716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13 соответствует последнему предложению рассказа.</w:t>
      </w:r>
    </w:p>
    <w:p w:rsidR="00C61732" w:rsidRDefault="00C61732" w:rsidP="0055771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716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14 можно использовать для расширения «книжного» кругозора учащихся. Дети озаглавливают виртуальную выставку книг. («Книги Н. Носова для детей».) Учитель спрашивает о том, какие из изображенных книг дети читали, а также  какие книги они   хотели бы прочитать и почему.</w:t>
      </w:r>
    </w:p>
    <w:p w:rsidR="00C61732" w:rsidRPr="00B25311" w:rsidRDefault="00C61732" w:rsidP="0055771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5311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5"/>
          <w:sz w:val="28"/>
          <w:szCs w:val="28"/>
          <w:lang w:eastAsia="ru-RU"/>
        </w:rPr>
        <w:t>Дж. Родари «Машинка для приготовления уроков».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1-5 используются  при подготовке детей к восприятию.</w:t>
      </w:r>
    </w:p>
    <w:p w:rsidR="00C61732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1 и 2 знакомят детей с портретом писателя и актуализируют их читательский опыт.</w:t>
      </w:r>
    </w:p>
    <w:p w:rsidR="00C61732" w:rsidRPr="009057D8" w:rsidRDefault="00C61732" w:rsidP="00EE74A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3 целесообразно использовать, имея соответствующее оборудование, дающее возможность  подчеркивать буквы и ставить ударения.</w:t>
      </w:r>
    </w:p>
    <w:p w:rsidR="00C61732" w:rsidRPr="009057D8" w:rsidRDefault="00C61732" w:rsidP="00EE74A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4 помогает организовать фронтальную   подготовку к чтению.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5 изображает обложку книги,  в которую входит  произведение Джанни  Родари,  предназначенное для чтения на уроке. Название книги – «Сказки с улыбкой» - помогает настроиться  на верный эмоциональный лад.</w:t>
      </w:r>
    </w:p>
    <w:p w:rsidR="00C61732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6 и 7  предназначены для обучения ориентировке в книгах, они используются   в конце работы над  сказкой Родари. Учитель спрашивает, может ли в изображенных книгах находиться прочитанное произведение. (Сказка </w:t>
      </w:r>
      <w:r w:rsidRPr="00A2753D">
        <w:rPr>
          <w:rFonts w:ascii="Times New Roman" w:hAnsi="Times New Roman"/>
          <w:sz w:val="28"/>
          <w:szCs w:val="28"/>
          <w:lang w:eastAsia="ru-RU"/>
        </w:rPr>
        <w:t>«Машинка для приготовления уроков»</w:t>
      </w:r>
      <w:r>
        <w:rPr>
          <w:rFonts w:ascii="Times New Roman" w:hAnsi="Times New Roman"/>
          <w:sz w:val="28"/>
          <w:szCs w:val="28"/>
          <w:lang w:eastAsia="ru-RU"/>
        </w:rPr>
        <w:t xml:space="preserve">  может находиться в сборниках сказок, но не в сборниках стихов.)</w:t>
      </w:r>
    </w:p>
    <w:p w:rsidR="00C61732" w:rsidRPr="00B25311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5311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5"/>
          <w:sz w:val="28"/>
          <w:szCs w:val="28"/>
          <w:lang w:eastAsia="ru-RU"/>
        </w:rPr>
        <w:t>Б. Заходер  «Муравей».</w:t>
      </w:r>
    </w:p>
    <w:p w:rsidR="00C61732" w:rsidRPr="002015A8" w:rsidRDefault="00C61732" w:rsidP="002015A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1-4 содержат материалы для подготовки детей к чтению. </w:t>
      </w:r>
      <w:r w:rsidRPr="002015A8">
        <w:rPr>
          <w:rFonts w:ascii="Times New Roman" w:hAnsi="Times New Roman"/>
          <w:sz w:val="28"/>
          <w:szCs w:val="28"/>
          <w:lang w:eastAsia="ru-RU"/>
        </w:rPr>
        <w:t xml:space="preserve">Слайды 1-2 представляют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Б. </w:t>
      </w:r>
      <w:r w:rsidRPr="002015A8">
        <w:rPr>
          <w:rFonts w:ascii="Times New Roman" w:hAnsi="Times New Roman"/>
          <w:sz w:val="28"/>
          <w:szCs w:val="28"/>
          <w:lang w:eastAsia="ru-RU"/>
        </w:rPr>
        <w:t>Заходера в качестве переводчика</w:t>
      </w:r>
      <w:r>
        <w:rPr>
          <w:rFonts w:ascii="Times New Roman" w:hAnsi="Times New Roman"/>
          <w:sz w:val="28"/>
          <w:szCs w:val="28"/>
          <w:lang w:eastAsia="ru-RU"/>
        </w:rPr>
        <w:t xml:space="preserve"> широко известных   произведений. Слайд 3 знакомит детей с польским поэтом Я. Бжехвой, написавшим  произведение, которое будет прочитано на уроке. На с</w:t>
      </w:r>
      <w:r w:rsidRPr="002015A8">
        <w:rPr>
          <w:rFonts w:ascii="Times New Roman" w:hAnsi="Times New Roman"/>
          <w:sz w:val="28"/>
          <w:szCs w:val="28"/>
          <w:lang w:eastAsia="ru-RU"/>
        </w:rPr>
        <w:t>лайд</w:t>
      </w:r>
      <w:r>
        <w:rPr>
          <w:rFonts w:ascii="Times New Roman" w:hAnsi="Times New Roman"/>
          <w:sz w:val="28"/>
          <w:szCs w:val="28"/>
          <w:lang w:eastAsia="ru-RU"/>
        </w:rPr>
        <w:t>е 4 – подготовительные упражнения учебника.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5-7 содержат иллюстрации к стихотворению. Детям предлагается найти в тексте соответствующие им фрагменты.</w:t>
      </w:r>
    </w:p>
    <w:p w:rsidR="00C61732" w:rsidRPr="009057D8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8 дублирует  задание тетради, он используется в том случае, если имеется возможность соединения (на доске) линией персонажей в процессе коллективного выполнения этого задания или с целью проверки правильности выполнения домашней работы.</w:t>
      </w:r>
    </w:p>
    <w:p w:rsidR="00C61732" w:rsidRPr="00B25311" w:rsidRDefault="00C61732" w:rsidP="009057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7D8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9 можно использовать для закрепления.   Задание «Соедини персонажей линией…») остается прежним, однако персонажи изображены в другом порядке. Кроме того, добавлен «лишний» персонаж (рыба), и это изображение  соединять с другими рисунками не следует.</w:t>
      </w:r>
    </w:p>
    <w:p w:rsidR="00C61732" w:rsidRPr="0045468B" w:rsidRDefault="00C61732" w:rsidP="00292000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61732" w:rsidRPr="0045468B" w:rsidRDefault="00C61732" w:rsidP="002920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45468B">
        <w:rPr>
          <w:rFonts w:ascii="Times New Roman" w:hAnsi="Times New Roman"/>
          <w:bCs/>
          <w:sz w:val="32"/>
          <w:szCs w:val="32"/>
          <w:lang w:eastAsia="ru-RU"/>
        </w:rPr>
        <w:t>Тема 3. «Читаем быстро»</w:t>
      </w:r>
    </w:p>
    <w:p w:rsidR="00C61732" w:rsidRPr="00B25311" w:rsidRDefault="00C61732" w:rsidP="002920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1"/>
          <w:sz w:val="28"/>
          <w:szCs w:val="28"/>
          <w:lang w:eastAsia="ru-RU"/>
        </w:rPr>
        <w:t>Скороговорки, долгоговорки.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с</w:t>
      </w:r>
      <w:r w:rsidRPr="004078D2">
        <w:rPr>
          <w:rFonts w:ascii="Times New Roman" w:hAnsi="Times New Roman"/>
          <w:sz w:val="28"/>
          <w:szCs w:val="28"/>
          <w:lang w:eastAsia="ru-RU"/>
        </w:rPr>
        <w:t>лайд</w:t>
      </w:r>
      <w:r>
        <w:rPr>
          <w:rFonts w:ascii="Times New Roman" w:hAnsi="Times New Roman"/>
          <w:sz w:val="28"/>
          <w:szCs w:val="28"/>
          <w:lang w:eastAsia="ru-RU"/>
        </w:rPr>
        <w:t>ы содержат дополнительный материал по теме «Скороговорки», а также  две долгоговорки.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1 дополняет выставку  книг со скороговорками. Учитель спрашивает о том,  как можно озаглавить изображенную выставку книг и</w:t>
      </w:r>
      <w:r w:rsidRPr="005E32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имеются ли на ней книги, о которых можно по обложкам сказать, народные в  них произведения или авторские.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с</w:t>
      </w:r>
      <w:r w:rsidRPr="004078D2">
        <w:rPr>
          <w:rFonts w:ascii="Times New Roman" w:hAnsi="Times New Roman"/>
          <w:sz w:val="28"/>
          <w:szCs w:val="28"/>
          <w:lang w:eastAsia="ru-RU"/>
        </w:rPr>
        <w:t>лайд</w:t>
      </w:r>
      <w:r>
        <w:rPr>
          <w:rFonts w:ascii="Times New Roman" w:hAnsi="Times New Roman"/>
          <w:sz w:val="28"/>
          <w:szCs w:val="28"/>
          <w:lang w:eastAsia="ru-RU"/>
        </w:rPr>
        <w:t>у 2 задается  вопрос о том, какая из скороговорок народная, а какая   авторская.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3-7 содержат авторские скороговорки для дополнительного чтения.</w:t>
      </w:r>
    </w:p>
    <w:p w:rsidR="00C6173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</w:t>
      </w:r>
      <w:r w:rsidRPr="004078D2">
        <w:rPr>
          <w:rFonts w:ascii="Times New Roman" w:hAnsi="Times New Roman"/>
          <w:sz w:val="28"/>
          <w:szCs w:val="28"/>
          <w:lang w:eastAsia="ru-RU"/>
        </w:rPr>
        <w:t>лайд</w:t>
      </w:r>
      <w:r>
        <w:rPr>
          <w:rFonts w:ascii="Times New Roman" w:hAnsi="Times New Roman"/>
          <w:sz w:val="28"/>
          <w:szCs w:val="28"/>
          <w:lang w:eastAsia="ru-RU"/>
        </w:rPr>
        <w:t>ах  8 и 9  расположены  народная и авторская долгоговорки, предназначенные для дополнительного чтения.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5"/>
          <w:sz w:val="28"/>
          <w:szCs w:val="28"/>
          <w:lang w:eastAsia="ru-RU"/>
        </w:rPr>
        <w:t>Э. Мошков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>ская «Болельщик».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1 и 2 содержат подготовительные упражнения. По сравнению с аналогичным материалом учебника здесь  сделана сноска к слову «болельщик».</w:t>
      </w:r>
    </w:p>
    <w:p w:rsidR="00C61732" w:rsidRPr="00B25311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5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>Ю. Ермолаев «Угодили».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с</w:t>
      </w:r>
      <w:r w:rsidRPr="004078D2">
        <w:rPr>
          <w:rFonts w:ascii="Times New Roman" w:hAnsi="Times New Roman"/>
          <w:sz w:val="28"/>
          <w:szCs w:val="28"/>
          <w:lang w:eastAsia="ru-RU"/>
        </w:rPr>
        <w:t>лайд</w:t>
      </w:r>
      <w:r>
        <w:rPr>
          <w:rFonts w:ascii="Times New Roman" w:hAnsi="Times New Roman"/>
          <w:sz w:val="28"/>
          <w:szCs w:val="28"/>
          <w:lang w:eastAsia="ru-RU"/>
        </w:rPr>
        <w:t>ы  содержат материалы для организации фронтальной  подготовки детей к чтению.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 xml:space="preserve">В. Осеева </w:t>
      </w:r>
      <w:r w:rsidRPr="008A326F">
        <w:rPr>
          <w:rFonts w:ascii="Times New Roman" w:hAnsi="Times New Roman"/>
          <w:b/>
          <w:spacing w:val="-3"/>
          <w:sz w:val="28"/>
          <w:szCs w:val="28"/>
          <w:lang w:eastAsia="ru-RU"/>
        </w:rPr>
        <w:t>«Просто старушка».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1-3 </w:t>
      </w:r>
      <w:r w:rsidRPr="004678DB">
        <w:rPr>
          <w:rFonts w:ascii="Times New Roman" w:hAnsi="Times New Roman"/>
          <w:sz w:val="28"/>
          <w:szCs w:val="28"/>
          <w:lang w:eastAsia="ru-RU"/>
        </w:rPr>
        <w:t>содержат материалы для организации фронтальной  подготовки детей к чтению.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1 сопровождает  вопрос учителя о том,  какие произведения Валентины Александровны Осеевой они  уже читали. </w:t>
      </w:r>
    </w:p>
    <w:p w:rsidR="00C61732" w:rsidRPr="004678DB" w:rsidRDefault="00C61732" w:rsidP="004678D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ы 2 и 3 направлены на подготовку к чтению. </w:t>
      </w:r>
      <w:r w:rsidRPr="004678DB">
        <w:rPr>
          <w:rFonts w:ascii="Times New Roman" w:hAnsi="Times New Roman"/>
          <w:sz w:val="28"/>
          <w:szCs w:val="28"/>
          <w:lang w:eastAsia="ru-RU"/>
        </w:rPr>
        <w:t xml:space="preserve">Слайд 3 является </w:t>
      </w:r>
      <w:r>
        <w:rPr>
          <w:rFonts w:ascii="Times New Roman" w:hAnsi="Times New Roman"/>
          <w:sz w:val="28"/>
          <w:szCs w:val="28"/>
          <w:lang w:eastAsia="ru-RU"/>
        </w:rPr>
        <w:t>в то же время</w:t>
      </w:r>
      <w:r w:rsidRPr="004678DB">
        <w:rPr>
          <w:rFonts w:ascii="Times New Roman" w:hAnsi="Times New Roman"/>
          <w:sz w:val="28"/>
          <w:szCs w:val="28"/>
          <w:lang w:eastAsia="ru-RU"/>
        </w:rPr>
        <w:t xml:space="preserve"> переходным между подготовкой к восприятию и чтением рассказа.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4  предназначен для обозначения  ролей или для проверки такового после выполнения  детьми задания № 1 тетради.  Задание тетради имеет облегченный характер по сравнению с материалом, представленным на слайде, поскольку в тетради обозначены слова автора, а на слайде детям нужно обозначить слова всех трех персонажей.   </w:t>
      </w:r>
    </w:p>
    <w:p w:rsidR="00C61732" w:rsidRPr="00B25311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5311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В. Голявкин «Как я под партой сидел», </w:t>
      </w:r>
      <w:r w:rsidRPr="008A326F">
        <w:rPr>
          <w:rFonts w:ascii="Times New Roman" w:hAnsi="Times New Roman"/>
          <w:b/>
          <w:spacing w:val="-6"/>
          <w:sz w:val="28"/>
          <w:szCs w:val="28"/>
          <w:lang w:eastAsia="ru-RU"/>
        </w:rPr>
        <w:t>«Про то, для кого Вовка учится».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1 демонстрирует книги, включающие рассказ, предназначенный для чтения на текущем уроке. Делается заключение о том, что, по-видимому,   предстоит читать смешное произведение о детях.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2 и 3 содержат материал для подготовки к чтению.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4 сопровождает задание № 4 учебника.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5  демонстрирует обложку книги, в которой находится второе из изучаемых на уроке произведений В. Голявкина – рассказ </w:t>
      </w:r>
      <w:r w:rsidRPr="00D34F65">
        <w:rPr>
          <w:rFonts w:ascii="Times New Roman" w:hAnsi="Times New Roman"/>
          <w:sz w:val="28"/>
          <w:szCs w:val="28"/>
          <w:lang w:eastAsia="ru-RU"/>
        </w:rPr>
        <w:t>«Про то, для кого Вовка учится».</w:t>
      </w:r>
      <w:r>
        <w:rPr>
          <w:rFonts w:ascii="Times New Roman" w:hAnsi="Times New Roman"/>
          <w:sz w:val="28"/>
          <w:szCs w:val="28"/>
          <w:lang w:eastAsia="ru-RU"/>
        </w:rPr>
        <w:t xml:space="preserve"> Этот слайд можно использовать в качестве  «перехода» от одного произведения  к другому.</w:t>
      </w:r>
    </w:p>
    <w:p w:rsidR="00C61732" w:rsidRPr="00657AE5" w:rsidRDefault="00C61732" w:rsidP="00657AE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6 и 7 можно использовать как при разъяснении домашнего задания на уроке № 44, так и при его проверке на следующем уроке. По представленным на с</w:t>
      </w:r>
      <w:r w:rsidRPr="00657AE5">
        <w:rPr>
          <w:rFonts w:ascii="Times New Roman" w:hAnsi="Times New Roman"/>
          <w:sz w:val="28"/>
          <w:szCs w:val="28"/>
          <w:lang w:eastAsia="ru-RU"/>
        </w:rPr>
        <w:t>лайд</w:t>
      </w:r>
      <w:r>
        <w:rPr>
          <w:rFonts w:ascii="Times New Roman" w:hAnsi="Times New Roman"/>
          <w:sz w:val="28"/>
          <w:szCs w:val="28"/>
          <w:lang w:eastAsia="ru-RU"/>
        </w:rPr>
        <w:t>ах обложкам можно сделать вывод о том, что В. Голявкин  - автор   смешных рассказов и повестей о детях.</w:t>
      </w:r>
    </w:p>
    <w:p w:rsidR="00C61732" w:rsidRPr="00B25311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5311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8A326F">
        <w:rPr>
          <w:rFonts w:ascii="Times New Roman" w:hAnsi="Times New Roman"/>
          <w:b/>
          <w:spacing w:val="-6"/>
          <w:sz w:val="28"/>
          <w:szCs w:val="28"/>
          <w:lang w:eastAsia="ru-RU"/>
        </w:rPr>
        <w:t>Дагестанская сказка  «Храб</w:t>
      </w:r>
      <w:r w:rsidRPr="008A326F">
        <w:rPr>
          <w:rFonts w:ascii="Times New Roman" w:hAnsi="Times New Roman"/>
          <w:b/>
          <w:sz w:val="28"/>
          <w:szCs w:val="28"/>
          <w:lang w:eastAsia="ru-RU"/>
        </w:rPr>
        <w:t>рый мальчик».</w:t>
      </w:r>
    </w:p>
    <w:p w:rsidR="00C6173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BF6">
        <w:rPr>
          <w:rFonts w:ascii="Times New Roman" w:hAnsi="Times New Roman"/>
          <w:sz w:val="28"/>
          <w:szCs w:val="28"/>
          <w:lang w:eastAsia="ru-RU"/>
        </w:rPr>
        <w:t>Все слайды  содержат материалы для организации фронтальной  подготовки детей к чтению.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5, помимо того, что содержит  образы, необходимые для восприятия сказки, является «переходом»   от выполнения подготовительных заданий  и упражнений к чтению  произведения.</w:t>
      </w:r>
    </w:p>
    <w:p w:rsidR="00C61732" w:rsidRPr="00B25311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1732" w:rsidRPr="008A326F" w:rsidRDefault="00C61732" w:rsidP="00292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531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Pr="008A326F">
        <w:rPr>
          <w:rFonts w:ascii="Times New Roman" w:hAnsi="Times New Roman"/>
          <w:b/>
          <w:sz w:val="28"/>
          <w:szCs w:val="28"/>
          <w:lang w:eastAsia="ru-RU"/>
        </w:rPr>
        <w:t>Г. Балл  «Москвичок, который не знал правил уличного движения».</w:t>
      </w:r>
    </w:p>
    <w:bookmarkEnd w:id="0"/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1, содержащий фотографию писателя Георгия Александровича Балла и изображения его книг, настраивает учащихся на предстоящее чтение и расширяет их читательский кругозор. Можно предложить детям озаглавить слайд. («Книги  Г. А. Балла».)</w:t>
      </w:r>
    </w:p>
    <w:p w:rsidR="00C61732" w:rsidRPr="00C52041" w:rsidRDefault="00C61732" w:rsidP="00C52041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D2">
        <w:rPr>
          <w:rFonts w:ascii="Times New Roman" w:hAnsi="Times New Roman"/>
          <w:sz w:val="28"/>
          <w:szCs w:val="28"/>
          <w:lang w:eastAsia="ru-RU"/>
        </w:rPr>
        <w:t>Слайд</w:t>
      </w:r>
      <w:r>
        <w:rPr>
          <w:rFonts w:ascii="Times New Roman" w:hAnsi="Times New Roman"/>
          <w:sz w:val="28"/>
          <w:szCs w:val="28"/>
          <w:lang w:eastAsia="ru-RU"/>
        </w:rPr>
        <w:t>ы 2-4 содержат упражнения подготовительного характера:  сл</w:t>
      </w:r>
      <w:r w:rsidRPr="00C52041">
        <w:rPr>
          <w:rFonts w:ascii="Times New Roman" w:hAnsi="Times New Roman"/>
          <w:sz w:val="28"/>
          <w:szCs w:val="28"/>
          <w:lang w:eastAsia="ru-RU"/>
        </w:rPr>
        <w:t>айд</w:t>
      </w:r>
      <w:r>
        <w:rPr>
          <w:rFonts w:ascii="Times New Roman" w:hAnsi="Times New Roman"/>
          <w:sz w:val="28"/>
          <w:szCs w:val="28"/>
          <w:lang w:eastAsia="ru-RU"/>
        </w:rPr>
        <w:t>ы 2 и 3 дублируют учебник,  а слайд 4 предлагает дополнительные задания для подготовки к чтению.</w:t>
      </w:r>
    </w:p>
    <w:p w:rsidR="00C61732" w:rsidRPr="004078D2" w:rsidRDefault="00C61732" w:rsidP="004078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</w:t>
      </w:r>
      <w:r w:rsidRPr="004078D2">
        <w:rPr>
          <w:rFonts w:ascii="Times New Roman" w:hAnsi="Times New Roman"/>
          <w:sz w:val="28"/>
          <w:szCs w:val="28"/>
          <w:lang w:eastAsia="ru-RU"/>
        </w:rPr>
        <w:t>лайд</w:t>
      </w:r>
      <w:r>
        <w:rPr>
          <w:rFonts w:ascii="Times New Roman" w:hAnsi="Times New Roman"/>
          <w:sz w:val="28"/>
          <w:szCs w:val="28"/>
          <w:lang w:eastAsia="ru-RU"/>
        </w:rPr>
        <w:t>ах  5-7  представлены  дополнительные задания для работы с изучаемой сказкой: рисование (графическое, если позволяет оборудование, или словесное), работа с деформированным планом, игра «Радиотеатр».</w:t>
      </w:r>
    </w:p>
    <w:p w:rsidR="00C61732" w:rsidRPr="00B25311" w:rsidRDefault="00C61732" w:rsidP="00292000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1732" w:rsidRPr="007202C9" w:rsidRDefault="00C61732" w:rsidP="00292000">
      <w:pPr>
        <w:jc w:val="both"/>
        <w:rPr>
          <w:rFonts w:ascii="Times New Roman" w:hAnsi="Times New Roman"/>
          <w:sz w:val="32"/>
          <w:szCs w:val="32"/>
        </w:rPr>
      </w:pPr>
    </w:p>
    <w:sectPr w:rsidR="00C61732" w:rsidRPr="007202C9" w:rsidSect="0067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D2E"/>
    <w:multiLevelType w:val="hybridMultilevel"/>
    <w:tmpl w:val="DE1C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2C9"/>
    <w:rsid w:val="000209C0"/>
    <w:rsid w:val="00022043"/>
    <w:rsid w:val="00026E4F"/>
    <w:rsid w:val="00034B1E"/>
    <w:rsid w:val="00043D0B"/>
    <w:rsid w:val="00050DCF"/>
    <w:rsid w:val="000538E8"/>
    <w:rsid w:val="0006483F"/>
    <w:rsid w:val="00065AEB"/>
    <w:rsid w:val="0007565A"/>
    <w:rsid w:val="00085227"/>
    <w:rsid w:val="000A7FA3"/>
    <w:rsid w:val="000E1153"/>
    <w:rsid w:val="000E15F3"/>
    <w:rsid w:val="0012656A"/>
    <w:rsid w:val="00126607"/>
    <w:rsid w:val="0013363D"/>
    <w:rsid w:val="00136E51"/>
    <w:rsid w:val="00137F91"/>
    <w:rsid w:val="001403B0"/>
    <w:rsid w:val="00143D39"/>
    <w:rsid w:val="0014413B"/>
    <w:rsid w:val="0014676A"/>
    <w:rsid w:val="00180EB7"/>
    <w:rsid w:val="001819BE"/>
    <w:rsid w:val="00184100"/>
    <w:rsid w:val="0019118D"/>
    <w:rsid w:val="001A2C2E"/>
    <w:rsid w:val="001A5C7F"/>
    <w:rsid w:val="001A5FE5"/>
    <w:rsid w:val="001B22B9"/>
    <w:rsid w:val="001B4D2A"/>
    <w:rsid w:val="001C6D35"/>
    <w:rsid w:val="001C6FE6"/>
    <w:rsid w:val="001E3431"/>
    <w:rsid w:val="001E5B4A"/>
    <w:rsid w:val="001F230E"/>
    <w:rsid w:val="001F5ACB"/>
    <w:rsid w:val="002015A8"/>
    <w:rsid w:val="002046ED"/>
    <w:rsid w:val="002108A7"/>
    <w:rsid w:val="00212C14"/>
    <w:rsid w:val="00226DEA"/>
    <w:rsid w:val="00234DD8"/>
    <w:rsid w:val="00265F38"/>
    <w:rsid w:val="00292000"/>
    <w:rsid w:val="0029244C"/>
    <w:rsid w:val="002931AF"/>
    <w:rsid w:val="0029490F"/>
    <w:rsid w:val="00295E07"/>
    <w:rsid w:val="002B2B4F"/>
    <w:rsid w:val="002B4272"/>
    <w:rsid w:val="002B4D44"/>
    <w:rsid w:val="002B6DEF"/>
    <w:rsid w:val="002E4DF8"/>
    <w:rsid w:val="00305313"/>
    <w:rsid w:val="00342CFB"/>
    <w:rsid w:val="00354806"/>
    <w:rsid w:val="00354A37"/>
    <w:rsid w:val="0037057B"/>
    <w:rsid w:val="003731CC"/>
    <w:rsid w:val="0037579D"/>
    <w:rsid w:val="003849FA"/>
    <w:rsid w:val="003860C4"/>
    <w:rsid w:val="003A3F63"/>
    <w:rsid w:val="003A6461"/>
    <w:rsid w:val="003A7B33"/>
    <w:rsid w:val="003C6411"/>
    <w:rsid w:val="003D3494"/>
    <w:rsid w:val="003E0FB4"/>
    <w:rsid w:val="003E33C4"/>
    <w:rsid w:val="003E40D3"/>
    <w:rsid w:val="003E70A8"/>
    <w:rsid w:val="003F3AD4"/>
    <w:rsid w:val="003F523C"/>
    <w:rsid w:val="004078D2"/>
    <w:rsid w:val="004143EC"/>
    <w:rsid w:val="0045468B"/>
    <w:rsid w:val="00465648"/>
    <w:rsid w:val="004678DB"/>
    <w:rsid w:val="00476D71"/>
    <w:rsid w:val="00480117"/>
    <w:rsid w:val="004815BA"/>
    <w:rsid w:val="00483681"/>
    <w:rsid w:val="004838D7"/>
    <w:rsid w:val="0049063E"/>
    <w:rsid w:val="004A1AF3"/>
    <w:rsid w:val="004A4D31"/>
    <w:rsid w:val="004A6B7E"/>
    <w:rsid w:val="004A6DE2"/>
    <w:rsid w:val="004B30E2"/>
    <w:rsid w:val="004B3205"/>
    <w:rsid w:val="004B3BA5"/>
    <w:rsid w:val="004B4315"/>
    <w:rsid w:val="004C71DE"/>
    <w:rsid w:val="004D33BE"/>
    <w:rsid w:val="004D5CBD"/>
    <w:rsid w:val="004D692B"/>
    <w:rsid w:val="004D7DB7"/>
    <w:rsid w:val="004E1E2E"/>
    <w:rsid w:val="0050093A"/>
    <w:rsid w:val="00530FFE"/>
    <w:rsid w:val="00531E14"/>
    <w:rsid w:val="005366F5"/>
    <w:rsid w:val="0054529A"/>
    <w:rsid w:val="005572D3"/>
    <w:rsid w:val="00557716"/>
    <w:rsid w:val="005715A3"/>
    <w:rsid w:val="005A7E54"/>
    <w:rsid w:val="005C201C"/>
    <w:rsid w:val="005E074D"/>
    <w:rsid w:val="005E32BE"/>
    <w:rsid w:val="0060268B"/>
    <w:rsid w:val="00611156"/>
    <w:rsid w:val="0062260B"/>
    <w:rsid w:val="006306FD"/>
    <w:rsid w:val="006361E8"/>
    <w:rsid w:val="00655A5F"/>
    <w:rsid w:val="00657AE5"/>
    <w:rsid w:val="0066523B"/>
    <w:rsid w:val="006747A5"/>
    <w:rsid w:val="006927A7"/>
    <w:rsid w:val="006A3171"/>
    <w:rsid w:val="006C6BF6"/>
    <w:rsid w:val="006D06B1"/>
    <w:rsid w:val="006E7122"/>
    <w:rsid w:val="006F684A"/>
    <w:rsid w:val="007202C9"/>
    <w:rsid w:val="007248D5"/>
    <w:rsid w:val="007307FB"/>
    <w:rsid w:val="00731657"/>
    <w:rsid w:val="00736A9F"/>
    <w:rsid w:val="00741992"/>
    <w:rsid w:val="00753546"/>
    <w:rsid w:val="0075467D"/>
    <w:rsid w:val="0075490C"/>
    <w:rsid w:val="00762DEB"/>
    <w:rsid w:val="0076622B"/>
    <w:rsid w:val="0078741E"/>
    <w:rsid w:val="00797405"/>
    <w:rsid w:val="007976EC"/>
    <w:rsid w:val="007B7303"/>
    <w:rsid w:val="007C24F6"/>
    <w:rsid w:val="007C4E3B"/>
    <w:rsid w:val="007D4A32"/>
    <w:rsid w:val="007D55C9"/>
    <w:rsid w:val="007D6577"/>
    <w:rsid w:val="007F5E85"/>
    <w:rsid w:val="00823E9C"/>
    <w:rsid w:val="00837195"/>
    <w:rsid w:val="00837A32"/>
    <w:rsid w:val="00840339"/>
    <w:rsid w:val="00841DB2"/>
    <w:rsid w:val="008634BB"/>
    <w:rsid w:val="00867E5C"/>
    <w:rsid w:val="00882FF7"/>
    <w:rsid w:val="00891F41"/>
    <w:rsid w:val="008A19C6"/>
    <w:rsid w:val="008A326F"/>
    <w:rsid w:val="008A3F33"/>
    <w:rsid w:val="008B5A6C"/>
    <w:rsid w:val="008C2187"/>
    <w:rsid w:val="008C2757"/>
    <w:rsid w:val="008C55DF"/>
    <w:rsid w:val="008D34EC"/>
    <w:rsid w:val="008D6D61"/>
    <w:rsid w:val="008F170A"/>
    <w:rsid w:val="009057D8"/>
    <w:rsid w:val="00920CBD"/>
    <w:rsid w:val="00920CCD"/>
    <w:rsid w:val="00922FE6"/>
    <w:rsid w:val="0094373B"/>
    <w:rsid w:val="00951443"/>
    <w:rsid w:val="00962CD4"/>
    <w:rsid w:val="009720E2"/>
    <w:rsid w:val="009B6968"/>
    <w:rsid w:val="009F1A48"/>
    <w:rsid w:val="009F7590"/>
    <w:rsid w:val="00A0587B"/>
    <w:rsid w:val="00A07927"/>
    <w:rsid w:val="00A16EF1"/>
    <w:rsid w:val="00A21F2C"/>
    <w:rsid w:val="00A2753D"/>
    <w:rsid w:val="00A3045F"/>
    <w:rsid w:val="00A632DB"/>
    <w:rsid w:val="00A675B6"/>
    <w:rsid w:val="00A70402"/>
    <w:rsid w:val="00A7791D"/>
    <w:rsid w:val="00A77C2E"/>
    <w:rsid w:val="00AA20E8"/>
    <w:rsid w:val="00AC5304"/>
    <w:rsid w:val="00AD202E"/>
    <w:rsid w:val="00AD2E08"/>
    <w:rsid w:val="00AD5737"/>
    <w:rsid w:val="00AD72A0"/>
    <w:rsid w:val="00AE38D6"/>
    <w:rsid w:val="00AE3951"/>
    <w:rsid w:val="00AF4428"/>
    <w:rsid w:val="00B14A1C"/>
    <w:rsid w:val="00B166B2"/>
    <w:rsid w:val="00B25311"/>
    <w:rsid w:val="00B3479E"/>
    <w:rsid w:val="00B34B7C"/>
    <w:rsid w:val="00B47806"/>
    <w:rsid w:val="00B53B82"/>
    <w:rsid w:val="00B95763"/>
    <w:rsid w:val="00B97C01"/>
    <w:rsid w:val="00BA1FC9"/>
    <w:rsid w:val="00BB6941"/>
    <w:rsid w:val="00BF0433"/>
    <w:rsid w:val="00BF1F85"/>
    <w:rsid w:val="00BF2FCA"/>
    <w:rsid w:val="00BF7813"/>
    <w:rsid w:val="00C03B64"/>
    <w:rsid w:val="00C13D26"/>
    <w:rsid w:val="00C2246F"/>
    <w:rsid w:val="00C2674F"/>
    <w:rsid w:val="00C320EF"/>
    <w:rsid w:val="00C34A38"/>
    <w:rsid w:val="00C40C86"/>
    <w:rsid w:val="00C46939"/>
    <w:rsid w:val="00C47CA9"/>
    <w:rsid w:val="00C52041"/>
    <w:rsid w:val="00C57C2B"/>
    <w:rsid w:val="00C61732"/>
    <w:rsid w:val="00C61C27"/>
    <w:rsid w:val="00C734FA"/>
    <w:rsid w:val="00CA5AF1"/>
    <w:rsid w:val="00CA7BC6"/>
    <w:rsid w:val="00CB4B7B"/>
    <w:rsid w:val="00CB596B"/>
    <w:rsid w:val="00CC37A7"/>
    <w:rsid w:val="00CD257D"/>
    <w:rsid w:val="00CE1700"/>
    <w:rsid w:val="00CE5438"/>
    <w:rsid w:val="00CE570C"/>
    <w:rsid w:val="00CF15DA"/>
    <w:rsid w:val="00D14A7D"/>
    <w:rsid w:val="00D3355C"/>
    <w:rsid w:val="00D34F65"/>
    <w:rsid w:val="00D36D74"/>
    <w:rsid w:val="00D51E0F"/>
    <w:rsid w:val="00D55E2A"/>
    <w:rsid w:val="00D679EB"/>
    <w:rsid w:val="00D73B5B"/>
    <w:rsid w:val="00D74335"/>
    <w:rsid w:val="00D836CC"/>
    <w:rsid w:val="00D84F78"/>
    <w:rsid w:val="00D863DC"/>
    <w:rsid w:val="00D920D8"/>
    <w:rsid w:val="00DA4C07"/>
    <w:rsid w:val="00DC5E85"/>
    <w:rsid w:val="00DC7F62"/>
    <w:rsid w:val="00DD33D6"/>
    <w:rsid w:val="00E14D43"/>
    <w:rsid w:val="00E31A0E"/>
    <w:rsid w:val="00E335F8"/>
    <w:rsid w:val="00E42CDE"/>
    <w:rsid w:val="00E46832"/>
    <w:rsid w:val="00E527F2"/>
    <w:rsid w:val="00E5666E"/>
    <w:rsid w:val="00E73369"/>
    <w:rsid w:val="00E8257E"/>
    <w:rsid w:val="00EC1D12"/>
    <w:rsid w:val="00EC3C30"/>
    <w:rsid w:val="00EC57C3"/>
    <w:rsid w:val="00ED0BBD"/>
    <w:rsid w:val="00ED186F"/>
    <w:rsid w:val="00EE74AB"/>
    <w:rsid w:val="00EF06C7"/>
    <w:rsid w:val="00EF74E5"/>
    <w:rsid w:val="00F4231F"/>
    <w:rsid w:val="00F51CFF"/>
    <w:rsid w:val="00F60302"/>
    <w:rsid w:val="00F820D1"/>
    <w:rsid w:val="00FA4FEC"/>
    <w:rsid w:val="00FA7C4B"/>
    <w:rsid w:val="00FB4BEC"/>
    <w:rsid w:val="00FC3A1B"/>
    <w:rsid w:val="00FC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1719</TotalTime>
  <Pages>19</Pages>
  <Words>5710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nbuykova</cp:lastModifiedBy>
  <cp:revision>776</cp:revision>
  <dcterms:created xsi:type="dcterms:W3CDTF">2012-09-06T09:21:00Z</dcterms:created>
  <dcterms:modified xsi:type="dcterms:W3CDTF">2012-09-10T07:40:00Z</dcterms:modified>
</cp:coreProperties>
</file>