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FB" w:rsidRPr="00770B0C" w:rsidRDefault="000E62FB" w:rsidP="00AF6EF3">
      <w:pPr>
        <w:spacing w:after="0" w:line="240" w:lineRule="auto"/>
        <w:ind w:left="907"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0C">
        <w:rPr>
          <w:rFonts w:ascii="Times New Roman" w:hAnsi="Times New Roman" w:cs="Times New Roman"/>
          <w:b/>
          <w:sz w:val="32"/>
          <w:szCs w:val="32"/>
        </w:rPr>
        <w:t>Методические советы</w:t>
      </w:r>
    </w:p>
    <w:p w:rsidR="000E62FB" w:rsidRPr="00770B0C" w:rsidRDefault="000E62FB" w:rsidP="00AF6EF3">
      <w:pPr>
        <w:spacing w:after="0" w:line="240" w:lineRule="auto"/>
        <w:ind w:left="907"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0C">
        <w:rPr>
          <w:rFonts w:ascii="Times New Roman" w:hAnsi="Times New Roman" w:cs="Times New Roman"/>
          <w:b/>
          <w:sz w:val="32"/>
          <w:szCs w:val="32"/>
        </w:rPr>
        <w:t>по работе с электронными материалами</w:t>
      </w:r>
    </w:p>
    <w:p w:rsidR="000E62FB" w:rsidRDefault="000E62FB" w:rsidP="00AF6EF3">
      <w:pPr>
        <w:spacing w:after="0" w:line="240" w:lineRule="auto"/>
        <w:ind w:left="907"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B0C">
        <w:rPr>
          <w:rFonts w:ascii="Times New Roman" w:hAnsi="Times New Roman" w:cs="Times New Roman"/>
          <w:b/>
          <w:sz w:val="32"/>
          <w:szCs w:val="32"/>
        </w:rPr>
        <w:t xml:space="preserve">к учебнику для </w:t>
      </w:r>
      <w:r w:rsidR="00AF6EF3">
        <w:rPr>
          <w:rFonts w:ascii="Times New Roman" w:hAnsi="Times New Roman" w:cs="Times New Roman"/>
          <w:b/>
          <w:sz w:val="32"/>
          <w:szCs w:val="32"/>
        </w:rPr>
        <w:t>3</w:t>
      </w:r>
      <w:r w:rsidRPr="00770B0C">
        <w:rPr>
          <w:rFonts w:ascii="Times New Roman" w:hAnsi="Times New Roman" w:cs="Times New Roman"/>
          <w:b/>
          <w:sz w:val="32"/>
          <w:szCs w:val="32"/>
        </w:rPr>
        <w:t xml:space="preserve"> класса (ч. 1)</w:t>
      </w:r>
    </w:p>
    <w:p w:rsidR="00AF6EF3" w:rsidRPr="00770B0C" w:rsidRDefault="00AF6EF3" w:rsidP="00AF6EF3">
      <w:pPr>
        <w:spacing w:after="0" w:line="240" w:lineRule="auto"/>
        <w:ind w:left="907" w:right="3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2FB" w:rsidRPr="00770B0C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770B0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770B0C">
        <w:rPr>
          <w:rFonts w:ascii="Times New Roman" w:hAnsi="Times New Roman" w:cs="Times New Roman"/>
          <w:sz w:val="32"/>
          <w:szCs w:val="32"/>
        </w:rPr>
        <w:t>Данные электронные материалы предназначены для фронтального применения.</w:t>
      </w:r>
    </w:p>
    <w:p w:rsidR="000E62FB" w:rsidRPr="00770B0C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770B0C">
        <w:rPr>
          <w:rFonts w:ascii="Times New Roman" w:hAnsi="Times New Roman" w:cs="Times New Roman"/>
          <w:sz w:val="32"/>
          <w:szCs w:val="32"/>
        </w:rPr>
        <w:t xml:space="preserve">         Приступая к использованию электронно-дидактического сопровождения   по литературному чтению,  целесообразно  ознакомиться с расположенными на данном сайте  в разделе «Электронные сопровождения» методическими рекомендациями относительно использования И</w:t>
      </w:r>
      <w:proofErr w:type="gramStart"/>
      <w:r w:rsidRPr="00770B0C">
        <w:rPr>
          <w:rFonts w:ascii="Times New Roman" w:hAnsi="Times New Roman" w:cs="Times New Roman"/>
          <w:sz w:val="32"/>
          <w:szCs w:val="32"/>
        </w:rPr>
        <w:t>КТ в пр</w:t>
      </w:r>
      <w:proofErr w:type="gramEnd"/>
      <w:r w:rsidRPr="00770B0C">
        <w:rPr>
          <w:rFonts w:ascii="Times New Roman" w:hAnsi="Times New Roman" w:cs="Times New Roman"/>
          <w:sz w:val="32"/>
          <w:szCs w:val="32"/>
        </w:rPr>
        <w:t>оцессе обучения математике при работе с  ТПО.  (См.   «Электронные дидактические материалы для работы с тетрадью на печатной основе (ТПО) по математике для 1 класса (часть 1) с использованием информационно-коммуникационных технологий (ИКТ)».)</w:t>
      </w:r>
    </w:p>
    <w:p w:rsidR="000E62FB" w:rsidRPr="00770B0C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62FB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70B0C">
        <w:rPr>
          <w:rFonts w:ascii="Times New Roman" w:hAnsi="Times New Roman" w:cs="Times New Roman"/>
          <w:sz w:val="32"/>
          <w:szCs w:val="32"/>
        </w:rPr>
        <w:t>Раздел 1. «Труд человека кормит, а лень портит</w:t>
      </w:r>
      <w:r w:rsidRPr="00770B0C">
        <w:rPr>
          <w:rFonts w:ascii="Times New Roman" w:hAnsi="Times New Roman" w:cs="Times New Roman"/>
          <w:bCs/>
          <w:sz w:val="32"/>
          <w:szCs w:val="32"/>
        </w:rPr>
        <w:t>»</w:t>
      </w:r>
      <w:r w:rsidR="00DE505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70B0C" w:rsidRPr="00770B0C" w:rsidRDefault="00770B0C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E62FB" w:rsidRPr="00A97AD3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7AD3">
        <w:rPr>
          <w:rFonts w:ascii="Times New Roman" w:hAnsi="Times New Roman" w:cs="Times New Roman"/>
          <w:b/>
          <w:sz w:val="32"/>
          <w:szCs w:val="32"/>
        </w:rPr>
        <w:t xml:space="preserve">Е. </w:t>
      </w:r>
      <w:proofErr w:type="spellStart"/>
      <w:r w:rsidRPr="00A97AD3">
        <w:rPr>
          <w:rFonts w:ascii="Times New Roman" w:hAnsi="Times New Roman" w:cs="Times New Roman"/>
          <w:b/>
          <w:sz w:val="32"/>
          <w:szCs w:val="32"/>
        </w:rPr>
        <w:t>Карганова</w:t>
      </w:r>
      <w:proofErr w:type="spellEnd"/>
      <w:r w:rsidRPr="00A97AD3">
        <w:rPr>
          <w:rFonts w:ascii="Times New Roman" w:hAnsi="Times New Roman" w:cs="Times New Roman"/>
          <w:b/>
          <w:sz w:val="32"/>
          <w:szCs w:val="32"/>
        </w:rPr>
        <w:t xml:space="preserve"> «Лекарство без рецепта».</w:t>
      </w:r>
    </w:p>
    <w:p w:rsidR="00DE5054" w:rsidRDefault="00DE5054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FE51F7">
        <w:rPr>
          <w:rFonts w:ascii="Times New Roman" w:hAnsi="Times New Roman" w:cs="Times New Roman"/>
          <w:sz w:val="32"/>
          <w:szCs w:val="32"/>
        </w:rPr>
        <w:t xml:space="preserve"> 1 позволяет оптимизировать фронтальное выполнение подготовительных упражнений.</w:t>
      </w:r>
    </w:p>
    <w:p w:rsidR="001B5A61" w:rsidRDefault="00DE5054" w:rsidP="001B5A61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FE51F7">
        <w:rPr>
          <w:rFonts w:ascii="Times New Roman" w:hAnsi="Times New Roman" w:cs="Times New Roman"/>
          <w:sz w:val="32"/>
          <w:szCs w:val="32"/>
        </w:rPr>
        <w:t>ы 2 и 3  направлены на обучение составлению картинного плана.</w:t>
      </w:r>
      <w:r w:rsidR="001B5A61">
        <w:rPr>
          <w:rFonts w:ascii="Times New Roman" w:hAnsi="Times New Roman" w:cs="Times New Roman"/>
          <w:sz w:val="32"/>
          <w:szCs w:val="32"/>
        </w:rPr>
        <w:t xml:space="preserve">  </w:t>
      </w:r>
      <w:r w:rsidRPr="001B5A61">
        <w:rPr>
          <w:rFonts w:ascii="Times New Roman" w:hAnsi="Times New Roman" w:cs="Times New Roman"/>
          <w:sz w:val="32"/>
          <w:szCs w:val="32"/>
        </w:rPr>
        <w:t>Слайд</w:t>
      </w:r>
      <w:r w:rsidR="00FE51F7" w:rsidRPr="001B5A61">
        <w:rPr>
          <w:rFonts w:ascii="Times New Roman" w:hAnsi="Times New Roman" w:cs="Times New Roman"/>
          <w:sz w:val="32"/>
          <w:szCs w:val="32"/>
        </w:rPr>
        <w:t xml:space="preserve"> 2  позволяет  организовать коллективное составление картинного плана, с</w:t>
      </w:r>
      <w:r w:rsidRPr="001B5A61">
        <w:rPr>
          <w:rFonts w:ascii="Times New Roman" w:hAnsi="Times New Roman" w:cs="Times New Roman"/>
          <w:sz w:val="32"/>
          <w:szCs w:val="32"/>
        </w:rPr>
        <w:t>лайд</w:t>
      </w:r>
      <w:r w:rsidR="00FE51F7" w:rsidRPr="001B5A61">
        <w:rPr>
          <w:rFonts w:ascii="Times New Roman" w:hAnsi="Times New Roman" w:cs="Times New Roman"/>
          <w:sz w:val="32"/>
          <w:szCs w:val="32"/>
        </w:rPr>
        <w:t xml:space="preserve"> 3 используется  для проверки  правильности составлен</w:t>
      </w:r>
      <w:r w:rsidR="001B5A61">
        <w:rPr>
          <w:rFonts w:ascii="Times New Roman" w:hAnsi="Times New Roman" w:cs="Times New Roman"/>
          <w:sz w:val="32"/>
          <w:szCs w:val="32"/>
        </w:rPr>
        <w:t>ия</w:t>
      </w:r>
      <w:r w:rsidR="00FE51F7" w:rsidRPr="001B5A61">
        <w:rPr>
          <w:rFonts w:ascii="Times New Roman" w:hAnsi="Times New Roman" w:cs="Times New Roman"/>
          <w:sz w:val="32"/>
          <w:szCs w:val="32"/>
        </w:rPr>
        <w:t xml:space="preserve"> </w:t>
      </w:r>
      <w:r w:rsidR="001B5A61" w:rsidRPr="001B5A61">
        <w:rPr>
          <w:rFonts w:ascii="Times New Roman" w:hAnsi="Times New Roman" w:cs="Times New Roman"/>
          <w:sz w:val="32"/>
          <w:szCs w:val="32"/>
        </w:rPr>
        <w:t>детьми (в школе или дома)</w:t>
      </w:r>
      <w:r w:rsidR="00FE51F7" w:rsidRPr="001B5A61">
        <w:rPr>
          <w:rFonts w:ascii="Times New Roman" w:hAnsi="Times New Roman" w:cs="Times New Roman"/>
          <w:sz w:val="32"/>
          <w:szCs w:val="32"/>
        </w:rPr>
        <w:t xml:space="preserve"> </w:t>
      </w:r>
      <w:r w:rsidR="001B5A61">
        <w:rPr>
          <w:rFonts w:ascii="Times New Roman" w:hAnsi="Times New Roman" w:cs="Times New Roman"/>
          <w:sz w:val="32"/>
          <w:szCs w:val="32"/>
        </w:rPr>
        <w:t xml:space="preserve">картинного </w:t>
      </w:r>
      <w:r w:rsidR="00FE51F7" w:rsidRPr="001B5A61">
        <w:rPr>
          <w:rFonts w:ascii="Times New Roman" w:hAnsi="Times New Roman" w:cs="Times New Roman"/>
          <w:sz w:val="32"/>
          <w:szCs w:val="32"/>
        </w:rPr>
        <w:t xml:space="preserve"> плана.</w:t>
      </w:r>
    </w:p>
    <w:p w:rsidR="00DE5054" w:rsidRPr="00E06771" w:rsidRDefault="00DE5054" w:rsidP="001B5A61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К. Ушинский «Как рубашка в поле выросла».</w:t>
      </w:r>
    </w:p>
    <w:p w:rsidR="00FD13DA" w:rsidRDefault="00FD13DA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192405">
        <w:rPr>
          <w:rFonts w:ascii="Times New Roman" w:hAnsi="Times New Roman" w:cs="Times New Roman"/>
          <w:sz w:val="32"/>
          <w:szCs w:val="32"/>
        </w:rPr>
        <w:t>ы 1-15 представляют   изображение обложки и страниц  книги</w:t>
      </w:r>
      <w:r w:rsidR="00192405" w:rsidRPr="00192405">
        <w:rPr>
          <w:rFonts w:ascii="Times New Roman" w:hAnsi="Times New Roman" w:cs="Times New Roman"/>
          <w:sz w:val="32"/>
          <w:szCs w:val="32"/>
        </w:rPr>
        <w:t xml:space="preserve"> </w:t>
      </w:r>
      <w:r w:rsidR="00192405" w:rsidRPr="00770B0C">
        <w:rPr>
          <w:rFonts w:ascii="Times New Roman" w:hAnsi="Times New Roman" w:cs="Times New Roman"/>
          <w:sz w:val="32"/>
          <w:szCs w:val="32"/>
        </w:rPr>
        <w:t>К. Ушинск</w:t>
      </w:r>
      <w:r w:rsidR="00192405">
        <w:rPr>
          <w:rFonts w:ascii="Times New Roman" w:hAnsi="Times New Roman" w:cs="Times New Roman"/>
          <w:sz w:val="32"/>
          <w:szCs w:val="32"/>
        </w:rPr>
        <w:t>ого</w:t>
      </w:r>
      <w:r w:rsidR="00192405" w:rsidRPr="00770B0C">
        <w:rPr>
          <w:rFonts w:ascii="Times New Roman" w:hAnsi="Times New Roman" w:cs="Times New Roman"/>
          <w:sz w:val="32"/>
          <w:szCs w:val="32"/>
        </w:rPr>
        <w:t xml:space="preserve"> «Как рубашка в поле выросла».</w:t>
      </w:r>
      <w:r w:rsidR="00CF4D4E">
        <w:rPr>
          <w:rFonts w:ascii="Times New Roman" w:hAnsi="Times New Roman" w:cs="Times New Roman"/>
          <w:sz w:val="32"/>
          <w:szCs w:val="32"/>
        </w:rPr>
        <w:t xml:space="preserve"> Их можно использовать как для знакомства с произведением, так и </w:t>
      </w:r>
      <w:proofErr w:type="gramStart"/>
      <w:r w:rsidR="00CF4D4E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CF4D4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27592">
        <w:rPr>
          <w:rFonts w:ascii="Times New Roman" w:hAnsi="Times New Roman" w:cs="Times New Roman"/>
          <w:sz w:val="32"/>
          <w:szCs w:val="32"/>
        </w:rPr>
        <w:t>его</w:t>
      </w:r>
      <w:proofErr w:type="gramEnd"/>
      <w:r w:rsidR="008275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4D4E">
        <w:rPr>
          <w:rFonts w:ascii="Times New Roman" w:hAnsi="Times New Roman" w:cs="Times New Roman"/>
          <w:sz w:val="32"/>
          <w:szCs w:val="32"/>
        </w:rPr>
        <w:t>перечитывания</w:t>
      </w:r>
      <w:proofErr w:type="spellEnd"/>
      <w:r w:rsidR="00CF4D4E">
        <w:rPr>
          <w:rFonts w:ascii="Times New Roman" w:hAnsi="Times New Roman" w:cs="Times New Roman"/>
          <w:sz w:val="32"/>
          <w:szCs w:val="32"/>
        </w:rPr>
        <w:t>. Обилие иллюстраций позволяет детям  качественно воспринять текст.</w:t>
      </w:r>
    </w:p>
    <w:p w:rsidR="00FD13DA" w:rsidRDefault="00FD13DA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CF4D4E">
        <w:rPr>
          <w:rFonts w:ascii="Times New Roman" w:hAnsi="Times New Roman" w:cs="Times New Roman"/>
          <w:sz w:val="32"/>
          <w:szCs w:val="32"/>
        </w:rPr>
        <w:t xml:space="preserve">ы 16 и 17 можно использовать для организации выборочного чтения: учащиеся находят в тексте фрагменты, соответствующие  иллюстрациям. </w:t>
      </w:r>
    </w:p>
    <w:p w:rsidR="00CF4D4E" w:rsidRDefault="00FD13DA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Слайд</w:t>
      </w:r>
      <w:r w:rsidR="00CF4D4E">
        <w:rPr>
          <w:rFonts w:ascii="Times New Roman" w:hAnsi="Times New Roman" w:cs="Times New Roman"/>
          <w:sz w:val="32"/>
          <w:szCs w:val="32"/>
        </w:rPr>
        <w:t xml:space="preserve">ы 18 и 19, содержащие  репродукции картин А. Венецианова, относятся к вопросу № 5 учебника. Дети обосновывают </w:t>
      </w:r>
      <w:r w:rsidR="004770D1">
        <w:rPr>
          <w:rFonts w:ascii="Times New Roman" w:hAnsi="Times New Roman" w:cs="Times New Roman"/>
          <w:sz w:val="32"/>
          <w:szCs w:val="32"/>
        </w:rPr>
        <w:t xml:space="preserve">общность </w:t>
      </w:r>
      <w:r w:rsidR="00E825D4">
        <w:rPr>
          <w:rFonts w:ascii="Times New Roman" w:hAnsi="Times New Roman" w:cs="Times New Roman"/>
          <w:sz w:val="32"/>
          <w:szCs w:val="32"/>
        </w:rPr>
        <w:t>деревенск</w:t>
      </w:r>
      <w:r w:rsidR="00CF4D4E">
        <w:rPr>
          <w:rFonts w:ascii="Times New Roman" w:hAnsi="Times New Roman" w:cs="Times New Roman"/>
          <w:sz w:val="32"/>
          <w:szCs w:val="32"/>
        </w:rPr>
        <w:t xml:space="preserve">ой тематики рассказа Ушинского и картин Венецианова, однако отмечают, что на картине «Жатва»  изображен не лен, а, очевидно, пшеница или рожь. </w:t>
      </w:r>
      <w:r w:rsidR="00A11825">
        <w:rPr>
          <w:rFonts w:ascii="Times New Roman" w:hAnsi="Times New Roman" w:cs="Times New Roman"/>
          <w:sz w:val="32"/>
          <w:szCs w:val="32"/>
        </w:rPr>
        <w:t xml:space="preserve">При </w:t>
      </w:r>
      <w:r w:rsidR="0062465B">
        <w:rPr>
          <w:rFonts w:ascii="Times New Roman" w:hAnsi="Times New Roman" w:cs="Times New Roman"/>
          <w:sz w:val="32"/>
          <w:szCs w:val="32"/>
        </w:rPr>
        <w:t>сравнени</w:t>
      </w:r>
      <w:r w:rsidR="00A11825">
        <w:rPr>
          <w:rFonts w:ascii="Times New Roman" w:hAnsi="Times New Roman" w:cs="Times New Roman"/>
          <w:sz w:val="32"/>
          <w:szCs w:val="32"/>
        </w:rPr>
        <w:t>и</w:t>
      </w:r>
      <w:r w:rsidR="0062465B">
        <w:rPr>
          <w:rFonts w:ascii="Times New Roman" w:hAnsi="Times New Roman" w:cs="Times New Roman"/>
          <w:sz w:val="32"/>
          <w:szCs w:val="32"/>
        </w:rPr>
        <w:t xml:space="preserve">  кадров 6 и 19</w:t>
      </w:r>
      <w:r w:rsidR="00A11825">
        <w:rPr>
          <w:rFonts w:ascii="Times New Roman" w:hAnsi="Times New Roman" w:cs="Times New Roman"/>
          <w:sz w:val="32"/>
          <w:szCs w:val="32"/>
        </w:rPr>
        <w:t xml:space="preserve"> </w:t>
      </w:r>
      <w:r w:rsidR="0062465B">
        <w:rPr>
          <w:rFonts w:ascii="Times New Roman" w:hAnsi="Times New Roman" w:cs="Times New Roman"/>
          <w:sz w:val="32"/>
          <w:szCs w:val="32"/>
        </w:rPr>
        <w:t xml:space="preserve">  </w:t>
      </w:r>
      <w:r w:rsidR="00A11825">
        <w:rPr>
          <w:rFonts w:ascii="Times New Roman" w:hAnsi="Times New Roman" w:cs="Times New Roman"/>
          <w:sz w:val="32"/>
          <w:szCs w:val="32"/>
        </w:rPr>
        <w:t xml:space="preserve"> </w:t>
      </w:r>
      <w:r w:rsidR="0062465B">
        <w:rPr>
          <w:rFonts w:ascii="Times New Roman" w:hAnsi="Times New Roman" w:cs="Times New Roman"/>
          <w:sz w:val="32"/>
          <w:szCs w:val="32"/>
        </w:rPr>
        <w:t xml:space="preserve"> тематическое сходство </w:t>
      </w:r>
      <w:r w:rsidR="00A11825">
        <w:rPr>
          <w:rFonts w:ascii="Times New Roman" w:hAnsi="Times New Roman" w:cs="Times New Roman"/>
          <w:sz w:val="32"/>
          <w:szCs w:val="32"/>
        </w:rPr>
        <w:t xml:space="preserve">ставится </w:t>
      </w:r>
      <w:proofErr w:type="gramStart"/>
      <w:r w:rsidR="00A11825">
        <w:rPr>
          <w:rFonts w:ascii="Times New Roman" w:hAnsi="Times New Roman" w:cs="Times New Roman"/>
          <w:sz w:val="32"/>
          <w:szCs w:val="32"/>
        </w:rPr>
        <w:t>очевидным</w:t>
      </w:r>
      <w:proofErr w:type="gramEnd"/>
      <w:r w:rsidR="00A11825">
        <w:rPr>
          <w:rFonts w:ascii="Times New Roman" w:hAnsi="Times New Roman" w:cs="Times New Roman"/>
          <w:sz w:val="32"/>
          <w:szCs w:val="32"/>
        </w:rPr>
        <w:t xml:space="preserve"> </w:t>
      </w:r>
      <w:r w:rsidR="0062465B">
        <w:rPr>
          <w:rFonts w:ascii="Times New Roman" w:hAnsi="Times New Roman" w:cs="Times New Roman"/>
          <w:sz w:val="32"/>
          <w:szCs w:val="32"/>
        </w:rPr>
        <w:t xml:space="preserve">– на обоих изображениях женщины вяжут снопы. </w:t>
      </w:r>
      <w:r w:rsidR="00CF4D4E">
        <w:rPr>
          <w:rFonts w:ascii="Times New Roman" w:hAnsi="Times New Roman" w:cs="Times New Roman"/>
          <w:sz w:val="32"/>
          <w:szCs w:val="32"/>
        </w:rPr>
        <w:t>Дополнительно можно предложить учащимся найти</w:t>
      </w:r>
      <w:r w:rsidR="00693827">
        <w:rPr>
          <w:rFonts w:ascii="Times New Roman" w:hAnsi="Times New Roman" w:cs="Times New Roman"/>
          <w:sz w:val="32"/>
          <w:szCs w:val="32"/>
        </w:rPr>
        <w:t xml:space="preserve"> и прочитать</w:t>
      </w:r>
      <w:r w:rsidR="00CF4D4E">
        <w:rPr>
          <w:rFonts w:ascii="Times New Roman" w:hAnsi="Times New Roman" w:cs="Times New Roman"/>
          <w:sz w:val="32"/>
          <w:szCs w:val="32"/>
        </w:rPr>
        <w:t xml:space="preserve"> в тексте </w:t>
      </w:r>
      <w:r w:rsidR="004770D1">
        <w:rPr>
          <w:rFonts w:ascii="Times New Roman" w:hAnsi="Times New Roman" w:cs="Times New Roman"/>
          <w:sz w:val="32"/>
          <w:szCs w:val="32"/>
        </w:rPr>
        <w:t xml:space="preserve"> </w:t>
      </w:r>
      <w:r w:rsidR="00CF4D4E">
        <w:rPr>
          <w:rFonts w:ascii="Times New Roman" w:hAnsi="Times New Roman" w:cs="Times New Roman"/>
          <w:sz w:val="32"/>
          <w:szCs w:val="32"/>
        </w:rPr>
        <w:t>фрагмент, описывающий жатву льна</w:t>
      </w:r>
      <w:r w:rsidR="00693827">
        <w:rPr>
          <w:rFonts w:ascii="Times New Roman" w:hAnsi="Times New Roman" w:cs="Times New Roman"/>
          <w:sz w:val="32"/>
          <w:szCs w:val="32"/>
        </w:rPr>
        <w:t xml:space="preserve"> (с. 11-12 – «Когда головки забурели и подсохли, мать и сёстры Тани повыдергивали весь  лён с корнем, навязали снопиков и поставили их на поле просохнуть»)</w:t>
      </w:r>
      <w:r w:rsidR="00CF4D4E">
        <w:rPr>
          <w:rFonts w:ascii="Times New Roman" w:hAnsi="Times New Roman" w:cs="Times New Roman"/>
          <w:sz w:val="32"/>
          <w:szCs w:val="32"/>
        </w:rPr>
        <w:t xml:space="preserve">. </w:t>
      </w:r>
      <w:r w:rsidR="004770D1">
        <w:rPr>
          <w:rFonts w:ascii="Times New Roman" w:hAnsi="Times New Roman" w:cs="Times New Roman"/>
          <w:sz w:val="32"/>
          <w:szCs w:val="32"/>
        </w:rPr>
        <w:t xml:space="preserve">Обдумывая  </w:t>
      </w:r>
      <w:r w:rsidR="00CF4D4E">
        <w:rPr>
          <w:rFonts w:ascii="Times New Roman" w:hAnsi="Times New Roman" w:cs="Times New Roman"/>
          <w:sz w:val="32"/>
          <w:szCs w:val="32"/>
        </w:rPr>
        <w:t xml:space="preserve"> вопрос о том, чем  отличается жатва льна (в рассказе) и зерновых (на картине)</w:t>
      </w:r>
      <w:r w:rsidR="00A11825">
        <w:rPr>
          <w:rFonts w:ascii="Times New Roman" w:hAnsi="Times New Roman" w:cs="Times New Roman"/>
          <w:sz w:val="32"/>
          <w:szCs w:val="32"/>
        </w:rPr>
        <w:t>,</w:t>
      </w:r>
      <w:r w:rsidR="00CF4D4E">
        <w:rPr>
          <w:rFonts w:ascii="Times New Roman" w:hAnsi="Times New Roman" w:cs="Times New Roman"/>
          <w:sz w:val="32"/>
          <w:szCs w:val="32"/>
        </w:rPr>
        <w:t xml:space="preserve"> дети  обращают</w:t>
      </w:r>
      <w:r w:rsidR="004770D1">
        <w:rPr>
          <w:rFonts w:ascii="Times New Roman" w:hAnsi="Times New Roman" w:cs="Times New Roman"/>
          <w:sz w:val="32"/>
          <w:szCs w:val="32"/>
        </w:rPr>
        <w:t xml:space="preserve"> </w:t>
      </w:r>
      <w:r w:rsidR="00CF4D4E">
        <w:rPr>
          <w:rFonts w:ascii="Times New Roman" w:hAnsi="Times New Roman" w:cs="Times New Roman"/>
          <w:sz w:val="32"/>
          <w:szCs w:val="32"/>
        </w:rPr>
        <w:t xml:space="preserve"> внимание на серп, изображенный на картине</w:t>
      </w:r>
      <w:r w:rsidR="004770D1">
        <w:rPr>
          <w:rFonts w:ascii="Times New Roman" w:hAnsi="Times New Roman" w:cs="Times New Roman"/>
          <w:sz w:val="32"/>
          <w:szCs w:val="32"/>
        </w:rPr>
        <w:t xml:space="preserve">, и </w:t>
      </w:r>
      <w:r w:rsidR="00A11825">
        <w:rPr>
          <w:rFonts w:ascii="Times New Roman" w:hAnsi="Times New Roman" w:cs="Times New Roman"/>
          <w:sz w:val="32"/>
          <w:szCs w:val="32"/>
        </w:rPr>
        <w:t>делают вывод о</w:t>
      </w:r>
      <w:r w:rsidR="004770D1">
        <w:rPr>
          <w:rFonts w:ascii="Times New Roman" w:hAnsi="Times New Roman" w:cs="Times New Roman"/>
          <w:sz w:val="32"/>
          <w:szCs w:val="32"/>
        </w:rPr>
        <w:t xml:space="preserve"> том, что  в те времена, о которых идет речь,  лен выдергивали руками, а зерновые срезали серпом.</w:t>
      </w:r>
      <w:r w:rsidR="006246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5054" w:rsidRPr="00770B0C" w:rsidRDefault="00FD13DA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693827">
        <w:rPr>
          <w:rFonts w:ascii="Times New Roman" w:hAnsi="Times New Roman" w:cs="Times New Roman"/>
          <w:sz w:val="32"/>
          <w:szCs w:val="32"/>
        </w:rPr>
        <w:t xml:space="preserve">ы 20 и 21 </w:t>
      </w:r>
      <w:r w:rsidR="00693827" w:rsidRPr="00693827">
        <w:rPr>
          <w:rFonts w:ascii="Times New Roman" w:hAnsi="Times New Roman" w:cs="Times New Roman"/>
          <w:sz w:val="32"/>
          <w:szCs w:val="32"/>
        </w:rPr>
        <w:t>направлены на обучение составлению картинного плана.  Слайд 2</w:t>
      </w:r>
      <w:r w:rsidR="00693827">
        <w:rPr>
          <w:rFonts w:ascii="Times New Roman" w:hAnsi="Times New Roman" w:cs="Times New Roman"/>
          <w:sz w:val="32"/>
          <w:szCs w:val="32"/>
        </w:rPr>
        <w:t>0</w:t>
      </w:r>
      <w:r w:rsidR="00693827" w:rsidRPr="00693827">
        <w:rPr>
          <w:rFonts w:ascii="Times New Roman" w:hAnsi="Times New Roman" w:cs="Times New Roman"/>
          <w:sz w:val="32"/>
          <w:szCs w:val="32"/>
        </w:rPr>
        <w:t xml:space="preserve">  позволяет  организовать коллективное составление картинного плана, слайд </w:t>
      </w:r>
      <w:r w:rsidR="00693827">
        <w:rPr>
          <w:rFonts w:ascii="Times New Roman" w:hAnsi="Times New Roman" w:cs="Times New Roman"/>
          <w:sz w:val="32"/>
          <w:szCs w:val="32"/>
        </w:rPr>
        <w:t>21</w:t>
      </w:r>
      <w:r w:rsidR="00693827" w:rsidRPr="00693827">
        <w:rPr>
          <w:rFonts w:ascii="Times New Roman" w:hAnsi="Times New Roman" w:cs="Times New Roman"/>
          <w:sz w:val="32"/>
          <w:szCs w:val="32"/>
        </w:rPr>
        <w:t xml:space="preserve"> используется  для проверки  правильности составления детьми (в школе или дома) картинного  плана.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Стихи о </w:t>
      </w:r>
      <w:proofErr w:type="gramStart"/>
      <w:r w:rsidRPr="00E06771">
        <w:rPr>
          <w:rFonts w:ascii="Times New Roman" w:hAnsi="Times New Roman" w:cs="Times New Roman"/>
          <w:b/>
          <w:sz w:val="32"/>
          <w:szCs w:val="32"/>
        </w:rPr>
        <w:t>трудолюбивых</w:t>
      </w:r>
      <w:proofErr w:type="gramEnd"/>
      <w:r w:rsidRPr="00E06771">
        <w:rPr>
          <w:rFonts w:ascii="Times New Roman" w:hAnsi="Times New Roman" w:cs="Times New Roman"/>
          <w:b/>
          <w:sz w:val="32"/>
          <w:szCs w:val="32"/>
        </w:rPr>
        <w:t xml:space="preserve"> и ленивых.</w:t>
      </w:r>
    </w:p>
    <w:p w:rsidR="007B528C" w:rsidRPr="00EC1C43" w:rsidRDefault="007B528C" w:rsidP="00EC1C43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EC1C43">
        <w:rPr>
          <w:rFonts w:ascii="Times New Roman" w:hAnsi="Times New Roman" w:cs="Times New Roman"/>
          <w:sz w:val="32"/>
          <w:szCs w:val="32"/>
        </w:rPr>
        <w:t xml:space="preserve">ы 1 и 2  дополняют выставку книг по </w:t>
      </w:r>
      <w:r w:rsidR="00FE244A">
        <w:rPr>
          <w:rFonts w:ascii="Times New Roman" w:hAnsi="Times New Roman" w:cs="Times New Roman"/>
          <w:sz w:val="32"/>
          <w:szCs w:val="32"/>
        </w:rPr>
        <w:t xml:space="preserve"> </w:t>
      </w:r>
      <w:r w:rsidR="00EC1C43">
        <w:rPr>
          <w:rFonts w:ascii="Times New Roman" w:hAnsi="Times New Roman" w:cs="Times New Roman"/>
          <w:sz w:val="32"/>
          <w:szCs w:val="32"/>
        </w:rPr>
        <w:t>теме</w:t>
      </w:r>
      <w:r w:rsidR="00FE244A">
        <w:rPr>
          <w:rFonts w:ascii="Times New Roman" w:hAnsi="Times New Roman" w:cs="Times New Roman"/>
          <w:sz w:val="32"/>
          <w:szCs w:val="32"/>
        </w:rPr>
        <w:t xml:space="preserve"> урока</w:t>
      </w:r>
      <w:r w:rsidR="00EC1C43">
        <w:rPr>
          <w:rFonts w:ascii="Times New Roman" w:hAnsi="Times New Roman" w:cs="Times New Roman"/>
          <w:sz w:val="32"/>
          <w:szCs w:val="32"/>
        </w:rPr>
        <w:t xml:space="preserve">. </w:t>
      </w:r>
      <w:r w:rsidR="00EC1C43" w:rsidRPr="00EC1C43">
        <w:rPr>
          <w:rFonts w:ascii="Times New Roman" w:hAnsi="Times New Roman" w:cs="Times New Roman"/>
          <w:sz w:val="32"/>
          <w:szCs w:val="32"/>
        </w:rPr>
        <w:t>К с</w:t>
      </w:r>
      <w:r w:rsidRPr="00EC1C43">
        <w:rPr>
          <w:rFonts w:ascii="Times New Roman" w:hAnsi="Times New Roman" w:cs="Times New Roman"/>
          <w:sz w:val="32"/>
          <w:szCs w:val="32"/>
        </w:rPr>
        <w:t>лайд</w:t>
      </w:r>
      <w:r w:rsidR="00EC1C43" w:rsidRPr="00EC1C43">
        <w:rPr>
          <w:rFonts w:ascii="Times New Roman" w:hAnsi="Times New Roman" w:cs="Times New Roman"/>
          <w:sz w:val="32"/>
          <w:szCs w:val="32"/>
        </w:rPr>
        <w:t xml:space="preserve">у 1 задаются вопросы: «Как называются книги? Какова их тематика (о ком, о чем они)? </w:t>
      </w:r>
      <w:proofErr w:type="gramStart"/>
      <w:r w:rsidR="00EC1C43" w:rsidRPr="00EC1C4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C1C43" w:rsidRPr="00EC1C43">
        <w:rPr>
          <w:rFonts w:ascii="Times New Roman" w:hAnsi="Times New Roman" w:cs="Times New Roman"/>
          <w:sz w:val="32"/>
          <w:szCs w:val="32"/>
        </w:rPr>
        <w:t xml:space="preserve"> трудолюбивых или о ленивых каждая и</w:t>
      </w:r>
      <w:r w:rsidR="00187D36">
        <w:rPr>
          <w:rFonts w:ascii="Times New Roman" w:hAnsi="Times New Roman" w:cs="Times New Roman"/>
          <w:sz w:val="32"/>
          <w:szCs w:val="32"/>
        </w:rPr>
        <w:t>з этих</w:t>
      </w:r>
      <w:r w:rsidR="00EC1C43" w:rsidRPr="00EC1C43">
        <w:rPr>
          <w:rFonts w:ascii="Times New Roman" w:hAnsi="Times New Roman" w:cs="Times New Roman"/>
          <w:sz w:val="32"/>
          <w:szCs w:val="32"/>
        </w:rPr>
        <w:t xml:space="preserve"> книг?». Уточняется значение слова «</w:t>
      </w:r>
      <w:proofErr w:type="gramStart"/>
      <w:r w:rsidR="00EC1C43" w:rsidRPr="00EC1C43">
        <w:rPr>
          <w:rFonts w:ascii="Times New Roman" w:hAnsi="Times New Roman" w:cs="Times New Roman"/>
          <w:sz w:val="32"/>
          <w:szCs w:val="32"/>
        </w:rPr>
        <w:t>лоботряс</w:t>
      </w:r>
      <w:proofErr w:type="gramEnd"/>
      <w:r w:rsidR="00EC1C43" w:rsidRPr="00EC1C43">
        <w:rPr>
          <w:rFonts w:ascii="Times New Roman" w:hAnsi="Times New Roman" w:cs="Times New Roman"/>
          <w:sz w:val="32"/>
          <w:szCs w:val="32"/>
        </w:rPr>
        <w:t>»   (бездельник, лентяй).</w:t>
      </w:r>
      <w:r w:rsidR="00B0026C">
        <w:rPr>
          <w:rFonts w:ascii="Times New Roman" w:hAnsi="Times New Roman" w:cs="Times New Roman"/>
          <w:sz w:val="32"/>
          <w:szCs w:val="32"/>
        </w:rPr>
        <w:t xml:space="preserve"> Те же вопросы можно адресовать первой обложке со   слайда 2, уточнив значение слова ремёсла (профессии, занятия).</w:t>
      </w:r>
      <w:r w:rsidR="000617FB">
        <w:rPr>
          <w:rFonts w:ascii="Times New Roman" w:hAnsi="Times New Roman" w:cs="Times New Roman"/>
          <w:sz w:val="32"/>
          <w:szCs w:val="32"/>
        </w:rPr>
        <w:t xml:space="preserve"> По слайду 2 можно провести упражнение по ориентировке в книгах: «Сейчас мы прочитаем  произведение, которое входит в   одну из этих книг. Отгадайте, в </w:t>
      </w:r>
      <w:proofErr w:type="gramStart"/>
      <w:r w:rsidR="000617FB">
        <w:rPr>
          <w:rFonts w:ascii="Times New Roman" w:hAnsi="Times New Roman" w:cs="Times New Roman"/>
          <w:sz w:val="32"/>
          <w:szCs w:val="32"/>
        </w:rPr>
        <w:t>какую</w:t>
      </w:r>
      <w:proofErr w:type="gramEnd"/>
      <w:r w:rsidR="00914934">
        <w:rPr>
          <w:rFonts w:ascii="Times New Roman" w:hAnsi="Times New Roman" w:cs="Times New Roman"/>
          <w:sz w:val="32"/>
          <w:szCs w:val="32"/>
        </w:rPr>
        <w:t xml:space="preserve"> именно:</w:t>
      </w:r>
      <w:r w:rsidR="000617FB">
        <w:rPr>
          <w:rFonts w:ascii="Times New Roman" w:hAnsi="Times New Roman" w:cs="Times New Roman"/>
          <w:sz w:val="32"/>
          <w:szCs w:val="32"/>
        </w:rPr>
        <w:t xml:space="preserve"> эта книга написана автором, со   стихотворением которого мы встречались во 2-ом классе</w:t>
      </w:r>
      <w:r w:rsidR="00533351">
        <w:rPr>
          <w:rFonts w:ascii="Times New Roman" w:hAnsi="Times New Roman" w:cs="Times New Roman"/>
          <w:sz w:val="32"/>
          <w:szCs w:val="32"/>
        </w:rPr>
        <w:t>;</w:t>
      </w:r>
      <w:r w:rsidR="000617FB">
        <w:rPr>
          <w:rFonts w:ascii="Times New Roman" w:hAnsi="Times New Roman" w:cs="Times New Roman"/>
          <w:sz w:val="32"/>
          <w:szCs w:val="32"/>
        </w:rPr>
        <w:t xml:space="preserve"> </w:t>
      </w:r>
      <w:r w:rsidR="00533351">
        <w:rPr>
          <w:rFonts w:ascii="Times New Roman" w:hAnsi="Times New Roman" w:cs="Times New Roman"/>
          <w:sz w:val="32"/>
          <w:szCs w:val="32"/>
        </w:rPr>
        <w:t>э</w:t>
      </w:r>
      <w:r w:rsidR="000617FB">
        <w:rPr>
          <w:rFonts w:ascii="Times New Roman" w:hAnsi="Times New Roman" w:cs="Times New Roman"/>
          <w:sz w:val="32"/>
          <w:szCs w:val="32"/>
        </w:rPr>
        <w:t xml:space="preserve">тот автор   не </w:t>
      </w:r>
      <w:r w:rsidR="00914934">
        <w:rPr>
          <w:rFonts w:ascii="Times New Roman" w:hAnsi="Times New Roman" w:cs="Times New Roman"/>
          <w:sz w:val="32"/>
          <w:szCs w:val="32"/>
        </w:rPr>
        <w:t>создав</w:t>
      </w:r>
      <w:r w:rsidR="000617FB">
        <w:rPr>
          <w:rFonts w:ascii="Times New Roman" w:hAnsi="Times New Roman" w:cs="Times New Roman"/>
          <w:sz w:val="32"/>
          <w:szCs w:val="32"/>
        </w:rPr>
        <w:t xml:space="preserve">ал </w:t>
      </w:r>
      <w:r w:rsidR="000617FB">
        <w:rPr>
          <w:rFonts w:ascii="Times New Roman" w:hAnsi="Times New Roman" w:cs="Times New Roman"/>
          <w:sz w:val="32"/>
          <w:szCs w:val="32"/>
        </w:rPr>
        <w:lastRenderedPageBreak/>
        <w:t>сказочных историй.</w:t>
      </w:r>
      <w:r w:rsidR="00914934">
        <w:rPr>
          <w:rFonts w:ascii="Times New Roman" w:hAnsi="Times New Roman" w:cs="Times New Roman"/>
          <w:sz w:val="32"/>
          <w:szCs w:val="32"/>
        </w:rPr>
        <w:t xml:space="preserve"> (Дети </w:t>
      </w:r>
      <w:r w:rsidR="00533351">
        <w:rPr>
          <w:rFonts w:ascii="Times New Roman" w:hAnsi="Times New Roman" w:cs="Times New Roman"/>
          <w:sz w:val="32"/>
          <w:szCs w:val="32"/>
        </w:rPr>
        <w:t>догадываются о том</w:t>
      </w:r>
      <w:r w:rsidR="00914934">
        <w:rPr>
          <w:rFonts w:ascii="Times New Roman" w:hAnsi="Times New Roman" w:cs="Times New Roman"/>
          <w:sz w:val="32"/>
          <w:szCs w:val="32"/>
        </w:rPr>
        <w:t xml:space="preserve">, что речь идет о  книге А. </w:t>
      </w:r>
      <w:proofErr w:type="spellStart"/>
      <w:r w:rsidR="00914934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914934">
        <w:rPr>
          <w:rFonts w:ascii="Times New Roman" w:hAnsi="Times New Roman" w:cs="Times New Roman"/>
          <w:sz w:val="32"/>
          <w:szCs w:val="32"/>
        </w:rPr>
        <w:t>.)</w:t>
      </w:r>
    </w:p>
    <w:p w:rsidR="00914934" w:rsidRDefault="00914934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е 3 размещено стихотворение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>. Учащиеся определяют, соответствует ли оно теме «</w:t>
      </w:r>
      <w:r w:rsidRPr="00914934">
        <w:rPr>
          <w:rFonts w:ascii="Times New Roman" w:hAnsi="Times New Roman" w:cs="Times New Roman"/>
          <w:sz w:val="32"/>
          <w:szCs w:val="32"/>
        </w:rPr>
        <w:t xml:space="preserve">Стихи о </w:t>
      </w:r>
      <w:proofErr w:type="gramStart"/>
      <w:r w:rsidRPr="00914934">
        <w:rPr>
          <w:rFonts w:ascii="Times New Roman" w:hAnsi="Times New Roman" w:cs="Times New Roman"/>
          <w:sz w:val="32"/>
          <w:szCs w:val="32"/>
        </w:rPr>
        <w:t>трудолюбивых</w:t>
      </w:r>
      <w:proofErr w:type="gramEnd"/>
      <w:r w:rsidRPr="00914934">
        <w:rPr>
          <w:rFonts w:ascii="Times New Roman" w:hAnsi="Times New Roman" w:cs="Times New Roman"/>
          <w:sz w:val="32"/>
          <w:szCs w:val="32"/>
        </w:rPr>
        <w:t xml:space="preserve"> и о ленивых</w:t>
      </w:r>
      <w:r w:rsidR="00806DA0">
        <w:rPr>
          <w:rFonts w:ascii="Times New Roman" w:hAnsi="Times New Roman" w:cs="Times New Roman"/>
          <w:sz w:val="32"/>
          <w:szCs w:val="32"/>
        </w:rPr>
        <w:t>»</w:t>
      </w:r>
      <w:r w:rsidR="00176D72">
        <w:rPr>
          <w:rFonts w:ascii="Times New Roman" w:hAnsi="Times New Roman" w:cs="Times New Roman"/>
          <w:sz w:val="32"/>
          <w:szCs w:val="32"/>
        </w:rPr>
        <w:t xml:space="preserve">, и </w:t>
      </w:r>
      <w:r w:rsidR="00FB1E6E">
        <w:rPr>
          <w:rFonts w:ascii="Times New Roman" w:hAnsi="Times New Roman" w:cs="Times New Roman"/>
          <w:sz w:val="32"/>
          <w:szCs w:val="32"/>
        </w:rPr>
        <w:t xml:space="preserve">делают </w:t>
      </w:r>
      <w:r w:rsidR="00176D72">
        <w:rPr>
          <w:rFonts w:ascii="Times New Roman" w:hAnsi="Times New Roman" w:cs="Times New Roman"/>
          <w:sz w:val="32"/>
          <w:szCs w:val="32"/>
        </w:rPr>
        <w:t>характери</w:t>
      </w:r>
      <w:r w:rsidR="00FB1E6E">
        <w:rPr>
          <w:rFonts w:ascii="Times New Roman" w:hAnsi="Times New Roman" w:cs="Times New Roman"/>
          <w:sz w:val="32"/>
          <w:szCs w:val="32"/>
        </w:rPr>
        <w:t>стику</w:t>
      </w:r>
      <w:r w:rsidR="00176D72">
        <w:rPr>
          <w:rFonts w:ascii="Times New Roman" w:hAnsi="Times New Roman" w:cs="Times New Roman"/>
          <w:sz w:val="32"/>
          <w:szCs w:val="32"/>
        </w:rPr>
        <w:t xml:space="preserve"> </w:t>
      </w:r>
      <w:r w:rsidR="00FB1E6E">
        <w:rPr>
          <w:rFonts w:ascii="Times New Roman" w:hAnsi="Times New Roman" w:cs="Times New Roman"/>
          <w:sz w:val="32"/>
          <w:szCs w:val="32"/>
        </w:rPr>
        <w:t xml:space="preserve">образа </w:t>
      </w:r>
      <w:r w:rsidR="00176D72">
        <w:rPr>
          <w:rFonts w:ascii="Times New Roman" w:hAnsi="Times New Roman" w:cs="Times New Roman"/>
          <w:sz w:val="32"/>
          <w:szCs w:val="32"/>
        </w:rPr>
        <w:t>докладчика</w:t>
      </w:r>
      <w:r w:rsidR="00806DA0">
        <w:rPr>
          <w:rFonts w:ascii="Times New Roman" w:hAnsi="Times New Roman" w:cs="Times New Roman"/>
          <w:sz w:val="32"/>
          <w:szCs w:val="32"/>
        </w:rPr>
        <w:t>.</w:t>
      </w:r>
    </w:p>
    <w:p w:rsidR="00176D72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176D72">
        <w:rPr>
          <w:rFonts w:ascii="Times New Roman" w:hAnsi="Times New Roman" w:cs="Times New Roman"/>
          <w:sz w:val="32"/>
          <w:szCs w:val="32"/>
        </w:rPr>
        <w:t xml:space="preserve"> 4 знакомит детей с обложкой  книги, в которую входит стихотворение, представленное на слайде 5. К стихотворению польского поэта Юлиана </w:t>
      </w:r>
      <w:proofErr w:type="spellStart"/>
      <w:r w:rsidR="00176D72">
        <w:rPr>
          <w:rFonts w:ascii="Times New Roman" w:hAnsi="Times New Roman" w:cs="Times New Roman"/>
          <w:sz w:val="32"/>
          <w:szCs w:val="32"/>
        </w:rPr>
        <w:t>Тувима</w:t>
      </w:r>
      <w:proofErr w:type="spellEnd"/>
      <w:r w:rsidR="00176D72">
        <w:rPr>
          <w:rFonts w:ascii="Times New Roman" w:hAnsi="Times New Roman" w:cs="Times New Roman"/>
          <w:sz w:val="32"/>
          <w:szCs w:val="32"/>
        </w:rPr>
        <w:t>, переведенному русской поэтессой Еленой Александровной Благининой,  учитель может дать задания:</w:t>
      </w:r>
    </w:p>
    <w:p w:rsidR="00176D72" w:rsidRPr="00176D72" w:rsidRDefault="00176D72" w:rsidP="00176D72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 w:rsidRPr="00176D72">
        <w:rPr>
          <w:rFonts w:ascii="Times New Roman" w:hAnsi="Times New Roman" w:cs="Times New Roman"/>
          <w:sz w:val="32"/>
          <w:szCs w:val="32"/>
        </w:rPr>
        <w:t>1. Найди и прочитай главную мысль этого стихотворения.</w:t>
      </w:r>
    </w:p>
    <w:p w:rsidR="00176D72" w:rsidRDefault="00176D72" w:rsidP="00176D72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 w:rsidRPr="00176D72">
        <w:rPr>
          <w:rFonts w:ascii="Times New Roman" w:hAnsi="Times New Roman" w:cs="Times New Roman"/>
          <w:sz w:val="32"/>
          <w:szCs w:val="32"/>
        </w:rPr>
        <w:t>2. Продолжи рассуждение на тему: почему нужно «трудиться честно, усердно и дружно».</w:t>
      </w:r>
    </w:p>
    <w:p w:rsidR="007B528C" w:rsidRDefault="007B528C" w:rsidP="00176D72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176D72">
        <w:rPr>
          <w:rFonts w:ascii="Times New Roman" w:hAnsi="Times New Roman" w:cs="Times New Roman"/>
          <w:sz w:val="32"/>
          <w:szCs w:val="32"/>
        </w:rPr>
        <w:t xml:space="preserve"> 6 продолжает работу над стихотворением </w:t>
      </w:r>
      <w:proofErr w:type="spellStart"/>
      <w:r w:rsidR="00176D72">
        <w:rPr>
          <w:rFonts w:ascii="Times New Roman" w:hAnsi="Times New Roman" w:cs="Times New Roman"/>
          <w:sz w:val="32"/>
          <w:szCs w:val="32"/>
        </w:rPr>
        <w:t>Тувима</w:t>
      </w:r>
      <w:proofErr w:type="spellEnd"/>
      <w:r w:rsidR="00176D72">
        <w:rPr>
          <w:rFonts w:ascii="Times New Roman" w:hAnsi="Times New Roman" w:cs="Times New Roman"/>
          <w:sz w:val="32"/>
          <w:szCs w:val="32"/>
        </w:rPr>
        <w:t>. Завершить работу над этим произведением можно его выразительным чтением.</w:t>
      </w:r>
    </w:p>
    <w:p w:rsidR="00176D72" w:rsidRDefault="00176D72" w:rsidP="00176D72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слайду 7 </w:t>
      </w:r>
      <w:r w:rsidR="00D132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задается вопрос о том, соответствует ли </w:t>
      </w:r>
      <w:r w:rsidR="00D13208">
        <w:rPr>
          <w:rFonts w:ascii="Times New Roman" w:hAnsi="Times New Roman" w:cs="Times New Roman"/>
          <w:sz w:val="32"/>
          <w:szCs w:val="32"/>
        </w:rPr>
        <w:t>стихотворени</w:t>
      </w:r>
      <w:r w:rsidR="00D13208">
        <w:rPr>
          <w:rFonts w:ascii="Times New Roman" w:hAnsi="Times New Roman" w:cs="Times New Roman"/>
          <w:sz w:val="32"/>
          <w:szCs w:val="32"/>
        </w:rPr>
        <w:t xml:space="preserve">е  </w:t>
      </w:r>
      <w:r>
        <w:rPr>
          <w:rFonts w:ascii="Times New Roman" w:hAnsi="Times New Roman" w:cs="Times New Roman"/>
          <w:sz w:val="32"/>
          <w:szCs w:val="32"/>
        </w:rPr>
        <w:t xml:space="preserve"> теме </w:t>
      </w:r>
      <w:r w:rsidRPr="00176D72">
        <w:rPr>
          <w:rFonts w:ascii="Times New Roman" w:hAnsi="Times New Roman" w:cs="Times New Roman"/>
          <w:sz w:val="32"/>
          <w:szCs w:val="32"/>
        </w:rPr>
        <w:t xml:space="preserve">«Стихи о </w:t>
      </w:r>
      <w:proofErr w:type="gramStart"/>
      <w:r w:rsidRPr="00176D72">
        <w:rPr>
          <w:rFonts w:ascii="Times New Roman" w:hAnsi="Times New Roman" w:cs="Times New Roman"/>
          <w:sz w:val="32"/>
          <w:szCs w:val="32"/>
        </w:rPr>
        <w:t>трудолюбивых</w:t>
      </w:r>
      <w:proofErr w:type="gramEnd"/>
      <w:r w:rsidRPr="00176D72">
        <w:rPr>
          <w:rFonts w:ascii="Times New Roman" w:hAnsi="Times New Roman" w:cs="Times New Roman"/>
          <w:sz w:val="32"/>
          <w:szCs w:val="32"/>
        </w:rPr>
        <w:t xml:space="preserve"> и о ленивых»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6D72" w:rsidRDefault="00176D72" w:rsidP="00176D72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слайду 8 задается вопрос о том, можно ли эти книги поставить на выставку книг </w:t>
      </w:r>
      <w:r w:rsidRPr="00176D72">
        <w:rPr>
          <w:rFonts w:ascii="Times New Roman" w:hAnsi="Times New Roman" w:cs="Times New Roman"/>
          <w:sz w:val="32"/>
          <w:szCs w:val="32"/>
        </w:rPr>
        <w:t xml:space="preserve">«Стихи </w:t>
      </w:r>
      <w:proofErr w:type="gramStart"/>
      <w:r w:rsidRPr="00176D7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76D72">
        <w:rPr>
          <w:rFonts w:ascii="Times New Roman" w:hAnsi="Times New Roman" w:cs="Times New Roman"/>
          <w:sz w:val="32"/>
          <w:szCs w:val="32"/>
        </w:rPr>
        <w:t xml:space="preserve"> трудолюбивых и о ленивых»</w:t>
      </w:r>
      <w:r>
        <w:rPr>
          <w:rFonts w:ascii="Times New Roman" w:hAnsi="Times New Roman" w:cs="Times New Roman"/>
          <w:sz w:val="32"/>
          <w:szCs w:val="32"/>
        </w:rPr>
        <w:t xml:space="preserve">. Обращается внимание на то, что автор этих книг – Е. Благинина, которая перевела </w:t>
      </w:r>
      <w:r w:rsidR="005D26DB">
        <w:rPr>
          <w:rFonts w:ascii="Times New Roman" w:hAnsi="Times New Roman" w:cs="Times New Roman"/>
          <w:sz w:val="32"/>
          <w:szCs w:val="32"/>
        </w:rPr>
        <w:t xml:space="preserve">уже </w:t>
      </w:r>
      <w:r>
        <w:rPr>
          <w:rFonts w:ascii="Times New Roman" w:hAnsi="Times New Roman" w:cs="Times New Roman"/>
          <w:sz w:val="32"/>
          <w:szCs w:val="32"/>
        </w:rPr>
        <w:t>прочитан</w:t>
      </w:r>
      <w:r w:rsidR="00590D12">
        <w:rPr>
          <w:rFonts w:ascii="Times New Roman" w:hAnsi="Times New Roman" w:cs="Times New Roman"/>
          <w:sz w:val="32"/>
          <w:szCs w:val="32"/>
        </w:rPr>
        <w:t xml:space="preserve">ное на уроке стихотворение Ю. </w:t>
      </w:r>
      <w:proofErr w:type="spellStart"/>
      <w:r w:rsidR="00590D1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увима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«Всё для всех». Данный слайд  служит логичным переходом к работе над стихотворением</w:t>
      </w:r>
      <w:r w:rsidR="00590D12">
        <w:rPr>
          <w:rFonts w:ascii="Times New Roman" w:hAnsi="Times New Roman" w:cs="Times New Roman"/>
          <w:sz w:val="32"/>
          <w:szCs w:val="32"/>
        </w:rPr>
        <w:t xml:space="preserve"> Е. Благининой, помещенным в учебник.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5054" w:rsidRPr="00DE5054" w:rsidRDefault="00DE5054" w:rsidP="00FE51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Русская  народная сказка «Кому горшок мыть».</w:t>
      </w:r>
    </w:p>
    <w:p w:rsidR="007B528C" w:rsidRDefault="00CE40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ы используются  перед знакомством со сказкой. Слайды  1-2 </w:t>
      </w:r>
      <w:r w:rsidR="0053726D">
        <w:rPr>
          <w:rFonts w:ascii="Times New Roman" w:hAnsi="Times New Roman" w:cs="Times New Roman"/>
          <w:sz w:val="32"/>
          <w:szCs w:val="32"/>
        </w:rPr>
        <w:t>дублируют подготовительные задания тетради; их целесообразно использовать в том случае, если оборудование позволяет  подчеркивать, исправлять ошибки, ставить ударение.</w:t>
      </w:r>
      <w:r w:rsidR="00CE49E1">
        <w:rPr>
          <w:rFonts w:ascii="Times New Roman" w:hAnsi="Times New Roman" w:cs="Times New Roman"/>
          <w:sz w:val="32"/>
          <w:szCs w:val="32"/>
        </w:rPr>
        <w:t xml:space="preserve"> Слайд 3 позволяет оптимизировать фронтальную работу  с упражнениями учебника.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Слайд</w:t>
      </w:r>
      <w:r w:rsidR="00CE49E1">
        <w:rPr>
          <w:rFonts w:ascii="Times New Roman" w:hAnsi="Times New Roman" w:cs="Times New Roman"/>
          <w:sz w:val="32"/>
          <w:szCs w:val="32"/>
        </w:rPr>
        <w:t xml:space="preserve"> 4, содержащий изображение обложки книги с изучаемым произведением,   служит переходом к чтению сказки.</w:t>
      </w:r>
      <w:r w:rsidR="0007255B">
        <w:rPr>
          <w:rFonts w:ascii="Times New Roman" w:hAnsi="Times New Roman" w:cs="Times New Roman"/>
          <w:sz w:val="32"/>
          <w:szCs w:val="32"/>
        </w:rPr>
        <w:t xml:space="preserve"> Прочитав  заглавие сказки,  учащиеся находят на иллюстрации горшок, упомянутый в названии, </w:t>
      </w:r>
      <w:r w:rsidR="00D55AD1">
        <w:rPr>
          <w:rFonts w:ascii="Times New Roman" w:hAnsi="Times New Roman" w:cs="Times New Roman"/>
          <w:sz w:val="32"/>
          <w:szCs w:val="32"/>
        </w:rPr>
        <w:t>а также</w:t>
      </w:r>
      <w:r w:rsidR="0007255B">
        <w:rPr>
          <w:rFonts w:ascii="Times New Roman" w:hAnsi="Times New Roman" w:cs="Times New Roman"/>
          <w:sz w:val="32"/>
          <w:szCs w:val="32"/>
        </w:rPr>
        <w:t xml:space="preserve"> делают предположени</w:t>
      </w:r>
      <w:r w:rsidR="0088760C">
        <w:rPr>
          <w:rFonts w:ascii="Times New Roman" w:hAnsi="Times New Roman" w:cs="Times New Roman"/>
          <w:sz w:val="32"/>
          <w:szCs w:val="32"/>
        </w:rPr>
        <w:t>я</w:t>
      </w:r>
      <w:r w:rsidR="0007255B">
        <w:rPr>
          <w:rFonts w:ascii="Times New Roman" w:hAnsi="Times New Roman" w:cs="Times New Roman"/>
          <w:sz w:val="32"/>
          <w:szCs w:val="32"/>
        </w:rPr>
        <w:t xml:space="preserve">  о характере произведения,  предназначенного для чтения.</w:t>
      </w:r>
    </w:p>
    <w:p w:rsidR="00DE5054" w:rsidRPr="00770B0C" w:rsidRDefault="00DE5054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Е. Шварц «Сказка о потерянном времени».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FC51D9">
        <w:rPr>
          <w:rFonts w:ascii="Times New Roman" w:hAnsi="Times New Roman" w:cs="Times New Roman"/>
          <w:sz w:val="32"/>
          <w:szCs w:val="32"/>
        </w:rPr>
        <w:t xml:space="preserve"> 1 используется </w:t>
      </w:r>
      <w:r w:rsidR="00310ED3" w:rsidRPr="00310ED3">
        <w:rPr>
          <w:rFonts w:ascii="Times New Roman" w:hAnsi="Times New Roman" w:cs="Times New Roman"/>
          <w:sz w:val="32"/>
          <w:szCs w:val="32"/>
        </w:rPr>
        <w:t xml:space="preserve">в том случае, если оборудование позволяет  </w:t>
      </w:r>
      <w:r w:rsidR="00310ED3">
        <w:rPr>
          <w:rFonts w:ascii="Times New Roman" w:hAnsi="Times New Roman" w:cs="Times New Roman"/>
          <w:sz w:val="32"/>
          <w:szCs w:val="32"/>
        </w:rPr>
        <w:t xml:space="preserve"> </w:t>
      </w:r>
      <w:r w:rsidR="00310ED3" w:rsidRPr="00310ED3">
        <w:rPr>
          <w:rFonts w:ascii="Times New Roman" w:hAnsi="Times New Roman" w:cs="Times New Roman"/>
          <w:sz w:val="32"/>
          <w:szCs w:val="32"/>
        </w:rPr>
        <w:t xml:space="preserve">исправлять ошибки, </w:t>
      </w:r>
      <w:r w:rsidR="00310ED3">
        <w:rPr>
          <w:rFonts w:ascii="Times New Roman" w:hAnsi="Times New Roman" w:cs="Times New Roman"/>
          <w:sz w:val="32"/>
          <w:szCs w:val="32"/>
        </w:rPr>
        <w:t>зачеркивая  и надписывая буквы</w:t>
      </w:r>
      <w:r w:rsidR="00310ED3" w:rsidRPr="00310ED3">
        <w:rPr>
          <w:rFonts w:ascii="Times New Roman" w:hAnsi="Times New Roman" w:cs="Times New Roman"/>
          <w:sz w:val="32"/>
          <w:szCs w:val="32"/>
        </w:rPr>
        <w:t>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310ED3">
        <w:rPr>
          <w:rFonts w:ascii="Times New Roman" w:hAnsi="Times New Roman" w:cs="Times New Roman"/>
          <w:sz w:val="32"/>
          <w:szCs w:val="32"/>
        </w:rPr>
        <w:t xml:space="preserve"> 2 можно продемонстрировать в связи с толкованием слова «ходики»,  данным в виде сноски в </w:t>
      </w:r>
      <w:r w:rsidR="004A141A">
        <w:rPr>
          <w:rFonts w:ascii="Times New Roman" w:hAnsi="Times New Roman" w:cs="Times New Roman"/>
          <w:sz w:val="32"/>
          <w:szCs w:val="32"/>
        </w:rPr>
        <w:t xml:space="preserve">задании </w:t>
      </w:r>
      <w:r w:rsidR="00310ED3">
        <w:rPr>
          <w:rFonts w:ascii="Times New Roman" w:hAnsi="Times New Roman" w:cs="Times New Roman"/>
          <w:sz w:val="32"/>
          <w:szCs w:val="32"/>
        </w:rPr>
        <w:t>тетради</w:t>
      </w:r>
      <w:r w:rsidR="004A141A">
        <w:rPr>
          <w:rFonts w:ascii="Times New Roman" w:hAnsi="Times New Roman" w:cs="Times New Roman"/>
          <w:sz w:val="32"/>
          <w:szCs w:val="32"/>
        </w:rPr>
        <w:t>, представленном   на предыдущем  слайде</w:t>
      </w:r>
      <w:r w:rsidR="00310ED3">
        <w:rPr>
          <w:rFonts w:ascii="Times New Roman" w:hAnsi="Times New Roman" w:cs="Times New Roman"/>
          <w:sz w:val="32"/>
          <w:szCs w:val="32"/>
        </w:rPr>
        <w:t>. Детям предлагается найти</w:t>
      </w:r>
      <w:r w:rsidR="00CF52BC">
        <w:rPr>
          <w:rFonts w:ascii="Times New Roman" w:hAnsi="Times New Roman" w:cs="Times New Roman"/>
          <w:sz w:val="32"/>
          <w:szCs w:val="32"/>
        </w:rPr>
        <w:t xml:space="preserve"> и показать на обложке книги ходики. Затем спрашивается, кого они еще видят. (Взрослых и детей.)</w:t>
      </w:r>
    </w:p>
    <w:p w:rsidR="009F6C6A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AC0827">
        <w:rPr>
          <w:rFonts w:ascii="Times New Roman" w:hAnsi="Times New Roman" w:cs="Times New Roman"/>
          <w:sz w:val="32"/>
          <w:szCs w:val="32"/>
        </w:rPr>
        <w:t>ы 3-11 представляют собой кадры диафильма. К кадрам 4, 6, 8, 10 учащиеся находят соответствующие  фрагменты текста; кадры 5, 7, 9¸11  служат для проверки</w:t>
      </w:r>
      <w:r w:rsidR="003B3832">
        <w:rPr>
          <w:rFonts w:ascii="Times New Roman" w:hAnsi="Times New Roman" w:cs="Times New Roman"/>
          <w:sz w:val="32"/>
          <w:szCs w:val="32"/>
        </w:rPr>
        <w:t xml:space="preserve"> правильности выборочного чтения</w:t>
      </w:r>
      <w:r w:rsidR="00AC0827">
        <w:rPr>
          <w:rFonts w:ascii="Times New Roman" w:hAnsi="Times New Roman" w:cs="Times New Roman"/>
          <w:sz w:val="32"/>
          <w:szCs w:val="32"/>
        </w:rPr>
        <w:t>.</w:t>
      </w:r>
    </w:p>
    <w:p w:rsidR="009F6C6A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3B3832">
        <w:rPr>
          <w:rFonts w:ascii="Times New Roman" w:hAnsi="Times New Roman" w:cs="Times New Roman"/>
          <w:sz w:val="32"/>
          <w:szCs w:val="32"/>
        </w:rPr>
        <w:t xml:space="preserve"> 12 содержит две иллюстрации разных художников к одному эпизоду сказки. Учащимся предлагается </w:t>
      </w:r>
      <w:r w:rsidR="003A1DC2">
        <w:rPr>
          <w:rFonts w:ascii="Times New Roman" w:hAnsi="Times New Roman" w:cs="Times New Roman"/>
          <w:sz w:val="32"/>
          <w:szCs w:val="32"/>
        </w:rPr>
        <w:t xml:space="preserve">найти соответствующий фрагмент текста, а также </w:t>
      </w:r>
      <w:r w:rsidR="003B3832">
        <w:rPr>
          <w:rFonts w:ascii="Times New Roman" w:hAnsi="Times New Roman" w:cs="Times New Roman"/>
          <w:sz w:val="32"/>
          <w:szCs w:val="32"/>
        </w:rPr>
        <w:t>сопоставить  и</w:t>
      </w:r>
      <w:r w:rsidR="003A1DC2">
        <w:rPr>
          <w:rFonts w:ascii="Times New Roman" w:hAnsi="Times New Roman" w:cs="Times New Roman"/>
          <w:sz w:val="32"/>
          <w:szCs w:val="32"/>
        </w:rPr>
        <w:t>ллюстрации</w:t>
      </w:r>
      <w:r w:rsidR="00C119DF">
        <w:rPr>
          <w:rFonts w:ascii="Times New Roman" w:hAnsi="Times New Roman" w:cs="Times New Roman"/>
          <w:sz w:val="32"/>
          <w:szCs w:val="32"/>
        </w:rPr>
        <w:t xml:space="preserve"> и</w:t>
      </w:r>
      <w:r w:rsidR="003B3832">
        <w:rPr>
          <w:rFonts w:ascii="Times New Roman" w:hAnsi="Times New Roman" w:cs="Times New Roman"/>
          <w:sz w:val="32"/>
          <w:szCs w:val="32"/>
        </w:rPr>
        <w:t xml:space="preserve"> выбрать т</w:t>
      </w:r>
      <w:r w:rsidR="003A1DC2">
        <w:rPr>
          <w:rFonts w:ascii="Times New Roman" w:hAnsi="Times New Roman" w:cs="Times New Roman"/>
          <w:sz w:val="32"/>
          <w:szCs w:val="32"/>
        </w:rPr>
        <w:t>у</w:t>
      </w:r>
      <w:r w:rsidR="003B3832">
        <w:rPr>
          <w:rFonts w:ascii="Times New Roman" w:hAnsi="Times New Roman" w:cs="Times New Roman"/>
          <w:sz w:val="32"/>
          <w:szCs w:val="32"/>
        </w:rPr>
        <w:t>, котор</w:t>
      </w:r>
      <w:r w:rsidR="003A1DC2">
        <w:rPr>
          <w:rFonts w:ascii="Times New Roman" w:hAnsi="Times New Roman" w:cs="Times New Roman"/>
          <w:sz w:val="32"/>
          <w:szCs w:val="32"/>
        </w:rPr>
        <w:t>ая</w:t>
      </w:r>
      <w:r w:rsidR="003B3832">
        <w:rPr>
          <w:rFonts w:ascii="Times New Roman" w:hAnsi="Times New Roman" w:cs="Times New Roman"/>
          <w:sz w:val="32"/>
          <w:szCs w:val="32"/>
        </w:rPr>
        <w:t xml:space="preserve"> больше нравится</w:t>
      </w:r>
      <w:r w:rsidR="00C119DF">
        <w:rPr>
          <w:rFonts w:ascii="Times New Roman" w:hAnsi="Times New Roman" w:cs="Times New Roman"/>
          <w:sz w:val="32"/>
          <w:szCs w:val="32"/>
        </w:rPr>
        <w:t xml:space="preserve">,  </w:t>
      </w:r>
      <w:r w:rsidR="003B3832">
        <w:rPr>
          <w:rFonts w:ascii="Times New Roman" w:hAnsi="Times New Roman" w:cs="Times New Roman"/>
          <w:sz w:val="32"/>
          <w:szCs w:val="32"/>
        </w:rPr>
        <w:t xml:space="preserve"> </w:t>
      </w:r>
      <w:r w:rsidR="00C119DF">
        <w:rPr>
          <w:rFonts w:ascii="Times New Roman" w:hAnsi="Times New Roman" w:cs="Times New Roman"/>
          <w:sz w:val="32"/>
          <w:szCs w:val="32"/>
        </w:rPr>
        <w:t xml:space="preserve"> </w:t>
      </w:r>
      <w:r w:rsidR="003B3832">
        <w:rPr>
          <w:rFonts w:ascii="Times New Roman" w:hAnsi="Times New Roman" w:cs="Times New Roman"/>
          <w:sz w:val="32"/>
          <w:szCs w:val="32"/>
        </w:rPr>
        <w:t>обоснова</w:t>
      </w:r>
      <w:r w:rsidR="00C119DF">
        <w:rPr>
          <w:rFonts w:ascii="Times New Roman" w:hAnsi="Times New Roman" w:cs="Times New Roman"/>
          <w:sz w:val="32"/>
          <w:szCs w:val="32"/>
        </w:rPr>
        <w:t>в</w:t>
      </w:r>
      <w:r w:rsidR="003B3832">
        <w:rPr>
          <w:rFonts w:ascii="Times New Roman" w:hAnsi="Times New Roman" w:cs="Times New Roman"/>
          <w:sz w:val="32"/>
          <w:szCs w:val="32"/>
        </w:rPr>
        <w:t xml:space="preserve"> свой выбор.</w:t>
      </w:r>
    </w:p>
    <w:p w:rsidR="007B528C" w:rsidRDefault="003A1DC2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у 13 </w:t>
      </w:r>
      <w:r w:rsidR="00EC04BD">
        <w:rPr>
          <w:rFonts w:ascii="Times New Roman" w:hAnsi="Times New Roman" w:cs="Times New Roman"/>
          <w:sz w:val="32"/>
          <w:szCs w:val="32"/>
        </w:rPr>
        <w:t xml:space="preserve"> задается вопрос о том, может ли </w:t>
      </w:r>
      <w:r w:rsidR="00516236">
        <w:rPr>
          <w:rFonts w:ascii="Times New Roman" w:hAnsi="Times New Roman" w:cs="Times New Roman"/>
          <w:sz w:val="32"/>
          <w:szCs w:val="32"/>
        </w:rPr>
        <w:t>находиться</w:t>
      </w:r>
      <w:r w:rsidR="00EC04BD">
        <w:rPr>
          <w:rFonts w:ascii="Times New Roman" w:hAnsi="Times New Roman" w:cs="Times New Roman"/>
          <w:sz w:val="32"/>
          <w:szCs w:val="32"/>
        </w:rPr>
        <w:t xml:space="preserve"> прочитанная сказка  в книге с такой обложкой. (Может, поскольку фамилия автора  </w:t>
      </w:r>
      <w:r w:rsidR="00EC04BD" w:rsidRPr="00EC04BD">
        <w:rPr>
          <w:rFonts w:ascii="Times New Roman" w:hAnsi="Times New Roman" w:cs="Times New Roman"/>
          <w:sz w:val="32"/>
          <w:szCs w:val="32"/>
        </w:rPr>
        <w:t>«Сказк</w:t>
      </w:r>
      <w:r w:rsidR="009F6C6A">
        <w:rPr>
          <w:rFonts w:ascii="Times New Roman" w:hAnsi="Times New Roman" w:cs="Times New Roman"/>
          <w:sz w:val="32"/>
          <w:szCs w:val="32"/>
        </w:rPr>
        <w:t>и</w:t>
      </w:r>
      <w:r w:rsidR="00EC04BD" w:rsidRPr="00EC04BD">
        <w:rPr>
          <w:rFonts w:ascii="Times New Roman" w:hAnsi="Times New Roman" w:cs="Times New Roman"/>
          <w:sz w:val="32"/>
          <w:szCs w:val="32"/>
        </w:rPr>
        <w:t xml:space="preserve"> о потерянном времени»</w:t>
      </w:r>
      <w:r w:rsidR="00EC04BD">
        <w:rPr>
          <w:rFonts w:ascii="Times New Roman" w:hAnsi="Times New Roman" w:cs="Times New Roman"/>
          <w:sz w:val="32"/>
          <w:szCs w:val="32"/>
        </w:rPr>
        <w:t xml:space="preserve"> написана на обложке, заглавие </w:t>
      </w:r>
      <w:r w:rsidR="009F6C6A">
        <w:rPr>
          <w:rFonts w:ascii="Times New Roman" w:hAnsi="Times New Roman" w:cs="Times New Roman"/>
          <w:sz w:val="32"/>
          <w:szCs w:val="32"/>
        </w:rPr>
        <w:t xml:space="preserve"> книги </w:t>
      </w:r>
      <w:r w:rsidR="00516236">
        <w:rPr>
          <w:rFonts w:ascii="Times New Roman" w:hAnsi="Times New Roman" w:cs="Times New Roman"/>
          <w:sz w:val="32"/>
          <w:szCs w:val="32"/>
        </w:rPr>
        <w:t xml:space="preserve">- </w:t>
      </w:r>
      <w:r w:rsidR="00EC04BD">
        <w:rPr>
          <w:rFonts w:ascii="Times New Roman" w:hAnsi="Times New Roman" w:cs="Times New Roman"/>
          <w:sz w:val="32"/>
          <w:szCs w:val="32"/>
        </w:rPr>
        <w:t>«Сказки»</w:t>
      </w:r>
      <w:r w:rsidR="00516236">
        <w:rPr>
          <w:rFonts w:ascii="Times New Roman" w:hAnsi="Times New Roman" w:cs="Times New Roman"/>
          <w:sz w:val="32"/>
          <w:szCs w:val="32"/>
        </w:rPr>
        <w:t xml:space="preserve"> -</w:t>
      </w:r>
      <w:r w:rsidR="00EC04BD">
        <w:rPr>
          <w:rFonts w:ascii="Times New Roman" w:hAnsi="Times New Roman" w:cs="Times New Roman"/>
          <w:sz w:val="32"/>
          <w:szCs w:val="32"/>
        </w:rPr>
        <w:t xml:space="preserve">  не противоречит  прочитанно</w:t>
      </w:r>
      <w:r w:rsidR="00516236">
        <w:rPr>
          <w:rFonts w:ascii="Times New Roman" w:hAnsi="Times New Roman" w:cs="Times New Roman"/>
          <w:sz w:val="32"/>
          <w:szCs w:val="32"/>
        </w:rPr>
        <w:t>му произведению, которое является</w:t>
      </w:r>
      <w:r w:rsidR="00EC04BD">
        <w:rPr>
          <w:rFonts w:ascii="Times New Roman" w:hAnsi="Times New Roman" w:cs="Times New Roman"/>
          <w:sz w:val="32"/>
          <w:szCs w:val="32"/>
        </w:rPr>
        <w:t xml:space="preserve"> сказк</w:t>
      </w:r>
      <w:r w:rsidR="00516236">
        <w:rPr>
          <w:rFonts w:ascii="Times New Roman" w:hAnsi="Times New Roman" w:cs="Times New Roman"/>
          <w:sz w:val="32"/>
          <w:szCs w:val="32"/>
        </w:rPr>
        <w:t>ой</w:t>
      </w:r>
      <w:r w:rsidR="00EC04BD">
        <w:rPr>
          <w:rFonts w:ascii="Times New Roman" w:hAnsi="Times New Roman" w:cs="Times New Roman"/>
          <w:sz w:val="32"/>
          <w:szCs w:val="32"/>
        </w:rPr>
        <w:t xml:space="preserve">, а кроме того на рисунке изображены часы и мальчик, что </w:t>
      </w:r>
      <w:r w:rsidR="00516236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EC04BD">
        <w:rPr>
          <w:rFonts w:ascii="Times New Roman" w:hAnsi="Times New Roman" w:cs="Times New Roman"/>
          <w:sz w:val="32"/>
          <w:szCs w:val="32"/>
        </w:rPr>
        <w:t>указывает на прочитанную сказку.</w:t>
      </w:r>
      <w:r w:rsidR="00516236">
        <w:rPr>
          <w:rFonts w:ascii="Times New Roman" w:hAnsi="Times New Roman" w:cs="Times New Roman"/>
          <w:sz w:val="32"/>
          <w:szCs w:val="32"/>
        </w:rPr>
        <w:t>)</w:t>
      </w:r>
    </w:p>
    <w:p w:rsidR="00DE5054" w:rsidRPr="00DE5054" w:rsidRDefault="00DE5054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И. Крылов «Стрекоза и Муравей».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736935">
        <w:rPr>
          <w:rFonts w:ascii="Times New Roman" w:hAnsi="Times New Roman" w:cs="Times New Roman"/>
          <w:sz w:val="32"/>
          <w:szCs w:val="32"/>
        </w:rPr>
        <w:t xml:space="preserve">ы 1-3 знакомят детей с портретом писателя и обложками его  нескольких книг. </w:t>
      </w:r>
      <w:r w:rsidR="00855EE0">
        <w:rPr>
          <w:rFonts w:ascii="Times New Roman" w:hAnsi="Times New Roman" w:cs="Times New Roman"/>
          <w:sz w:val="32"/>
          <w:szCs w:val="32"/>
        </w:rPr>
        <w:t>Все о</w:t>
      </w:r>
      <w:r w:rsidR="00736935">
        <w:rPr>
          <w:rFonts w:ascii="Times New Roman" w:hAnsi="Times New Roman" w:cs="Times New Roman"/>
          <w:sz w:val="32"/>
          <w:szCs w:val="32"/>
        </w:rPr>
        <w:t xml:space="preserve">ни используются при работе с выставкой книг. На обложках книг, </w:t>
      </w:r>
      <w:r w:rsidR="00736935">
        <w:rPr>
          <w:rFonts w:ascii="Times New Roman" w:hAnsi="Times New Roman" w:cs="Times New Roman"/>
          <w:sz w:val="32"/>
          <w:szCs w:val="32"/>
        </w:rPr>
        <w:lastRenderedPageBreak/>
        <w:t xml:space="preserve">показанных  на слайде 2, учащиеся находят персонажей </w:t>
      </w:r>
      <w:r w:rsidR="00DE45CC">
        <w:rPr>
          <w:rFonts w:ascii="Times New Roman" w:hAnsi="Times New Roman" w:cs="Times New Roman"/>
          <w:sz w:val="32"/>
          <w:szCs w:val="32"/>
        </w:rPr>
        <w:t>уже известных и</w:t>
      </w:r>
      <w:r w:rsidR="00DE45CC">
        <w:rPr>
          <w:rFonts w:ascii="Times New Roman" w:hAnsi="Times New Roman" w:cs="Times New Roman"/>
          <w:sz w:val="32"/>
          <w:szCs w:val="32"/>
        </w:rPr>
        <w:t xml:space="preserve"> </w:t>
      </w:r>
      <w:r w:rsidR="00855EE0">
        <w:rPr>
          <w:rFonts w:ascii="Times New Roman" w:hAnsi="Times New Roman" w:cs="Times New Roman"/>
          <w:sz w:val="32"/>
          <w:szCs w:val="32"/>
        </w:rPr>
        <w:t xml:space="preserve">неизвестных </w:t>
      </w:r>
      <w:r w:rsidR="00736935">
        <w:rPr>
          <w:rFonts w:ascii="Times New Roman" w:hAnsi="Times New Roman" w:cs="Times New Roman"/>
          <w:sz w:val="32"/>
          <w:szCs w:val="32"/>
        </w:rPr>
        <w:t>им басен</w:t>
      </w:r>
      <w:r w:rsidR="006F3080">
        <w:rPr>
          <w:rFonts w:ascii="Times New Roman" w:hAnsi="Times New Roman" w:cs="Times New Roman"/>
          <w:sz w:val="32"/>
          <w:szCs w:val="32"/>
        </w:rPr>
        <w:t xml:space="preserve"> и, </w:t>
      </w:r>
      <w:r w:rsidR="00CE06B6">
        <w:rPr>
          <w:rFonts w:ascii="Times New Roman" w:hAnsi="Times New Roman" w:cs="Times New Roman"/>
          <w:sz w:val="32"/>
          <w:szCs w:val="32"/>
        </w:rPr>
        <w:t>по возможности</w:t>
      </w:r>
      <w:r w:rsidR="006F3080">
        <w:rPr>
          <w:rFonts w:ascii="Times New Roman" w:hAnsi="Times New Roman" w:cs="Times New Roman"/>
          <w:sz w:val="32"/>
          <w:szCs w:val="32"/>
        </w:rPr>
        <w:t xml:space="preserve">,  называют </w:t>
      </w:r>
      <w:r w:rsidR="00855EE0">
        <w:rPr>
          <w:rFonts w:ascii="Times New Roman" w:hAnsi="Times New Roman" w:cs="Times New Roman"/>
          <w:sz w:val="32"/>
          <w:szCs w:val="32"/>
        </w:rPr>
        <w:t>знакомые</w:t>
      </w:r>
      <w:r w:rsidR="006F3080">
        <w:rPr>
          <w:rFonts w:ascii="Times New Roman" w:hAnsi="Times New Roman" w:cs="Times New Roman"/>
          <w:sz w:val="32"/>
          <w:szCs w:val="32"/>
        </w:rPr>
        <w:t xml:space="preserve"> басни</w:t>
      </w:r>
      <w:r w:rsidR="00736935">
        <w:rPr>
          <w:rFonts w:ascii="Times New Roman" w:hAnsi="Times New Roman" w:cs="Times New Roman"/>
          <w:sz w:val="32"/>
          <w:szCs w:val="32"/>
        </w:rPr>
        <w:t>. Чаще всего они узнают басни «Ворона и Лисица» и «Слон и Моська».</w:t>
      </w:r>
      <w:r w:rsidR="0041782B">
        <w:rPr>
          <w:rFonts w:ascii="Times New Roman" w:hAnsi="Times New Roman" w:cs="Times New Roman"/>
          <w:sz w:val="32"/>
          <w:szCs w:val="32"/>
        </w:rPr>
        <w:t xml:space="preserve"> Обложки книг на слайде 3  содержат названия  этих и других басен Крылова.</w:t>
      </w:r>
      <w:r w:rsidR="005D40C8">
        <w:rPr>
          <w:rFonts w:ascii="Times New Roman" w:hAnsi="Times New Roman" w:cs="Times New Roman"/>
          <w:sz w:val="32"/>
          <w:szCs w:val="32"/>
        </w:rPr>
        <w:t xml:space="preserve"> Обращается внимание на год издания книги «Слон и Моська» (1955,  то есть</w:t>
      </w:r>
      <w:r w:rsidR="00855EE0">
        <w:rPr>
          <w:rFonts w:ascii="Times New Roman" w:hAnsi="Times New Roman" w:cs="Times New Roman"/>
          <w:sz w:val="32"/>
          <w:szCs w:val="32"/>
        </w:rPr>
        <w:t>,</w:t>
      </w:r>
      <w:r w:rsidR="005D40C8">
        <w:rPr>
          <w:rFonts w:ascii="Times New Roman" w:hAnsi="Times New Roman" w:cs="Times New Roman"/>
          <w:sz w:val="32"/>
          <w:szCs w:val="32"/>
        </w:rPr>
        <w:t xml:space="preserve">  </w:t>
      </w:r>
      <w:r w:rsidR="00DE45CC">
        <w:rPr>
          <w:rFonts w:ascii="Times New Roman" w:hAnsi="Times New Roman" w:cs="Times New Roman"/>
          <w:sz w:val="32"/>
          <w:szCs w:val="32"/>
        </w:rPr>
        <w:t>книг</w:t>
      </w:r>
      <w:r w:rsidR="00055CDB">
        <w:rPr>
          <w:rFonts w:ascii="Times New Roman" w:hAnsi="Times New Roman" w:cs="Times New Roman"/>
          <w:sz w:val="32"/>
          <w:szCs w:val="32"/>
        </w:rPr>
        <w:t>а</w:t>
      </w:r>
      <w:r w:rsidR="00DE45CC">
        <w:rPr>
          <w:rFonts w:ascii="Times New Roman" w:hAnsi="Times New Roman" w:cs="Times New Roman"/>
          <w:sz w:val="32"/>
          <w:szCs w:val="32"/>
        </w:rPr>
        <w:t xml:space="preserve"> </w:t>
      </w:r>
      <w:r w:rsidR="003B6CD0">
        <w:rPr>
          <w:rFonts w:ascii="Times New Roman" w:hAnsi="Times New Roman" w:cs="Times New Roman"/>
          <w:sz w:val="32"/>
          <w:szCs w:val="32"/>
        </w:rPr>
        <w:t xml:space="preserve">(но не басня!) </w:t>
      </w:r>
      <w:r w:rsidR="00DE45CC">
        <w:rPr>
          <w:rFonts w:ascii="Times New Roman" w:hAnsi="Times New Roman" w:cs="Times New Roman"/>
          <w:sz w:val="32"/>
          <w:szCs w:val="32"/>
        </w:rPr>
        <w:t>«появилась на свет»</w:t>
      </w:r>
      <w:r w:rsidR="005D40C8">
        <w:rPr>
          <w:rFonts w:ascii="Times New Roman" w:hAnsi="Times New Roman" w:cs="Times New Roman"/>
          <w:sz w:val="32"/>
          <w:szCs w:val="32"/>
        </w:rPr>
        <w:t xml:space="preserve"> около 60-ти  лет назад)</w:t>
      </w:r>
      <w:r w:rsidR="00855EE0">
        <w:rPr>
          <w:rFonts w:ascii="Times New Roman" w:hAnsi="Times New Roman" w:cs="Times New Roman"/>
          <w:sz w:val="32"/>
          <w:szCs w:val="32"/>
        </w:rPr>
        <w:t>. Учитель предлагает познакомиться с басней, название которой находится  на первой обложке, посмотрев диафильм.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855EE0">
        <w:rPr>
          <w:rFonts w:ascii="Times New Roman" w:hAnsi="Times New Roman" w:cs="Times New Roman"/>
          <w:sz w:val="32"/>
          <w:szCs w:val="32"/>
        </w:rPr>
        <w:t>ы 4-21 содержат дополнительный материал в виде   диафильма с  двумя баснями Крылова – «Мартышка и очки» и «Зеркало и обезьяна».</w:t>
      </w:r>
    </w:p>
    <w:p w:rsidR="00DE5054" w:rsidRPr="00DE5054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9B4BF5">
        <w:rPr>
          <w:rFonts w:ascii="Times New Roman" w:hAnsi="Times New Roman" w:cs="Times New Roman"/>
          <w:sz w:val="32"/>
          <w:szCs w:val="32"/>
        </w:rPr>
        <w:t xml:space="preserve"> 22 демонстрируется в конце работы над басней  </w:t>
      </w:r>
      <w:r w:rsidR="009B4BF5" w:rsidRPr="009B4BF5">
        <w:rPr>
          <w:rFonts w:ascii="Times New Roman" w:hAnsi="Times New Roman" w:cs="Times New Roman"/>
          <w:sz w:val="32"/>
          <w:szCs w:val="32"/>
        </w:rPr>
        <w:t>«Стрекоза и Муравей»</w:t>
      </w:r>
      <w:r w:rsidR="009B4BF5">
        <w:rPr>
          <w:rFonts w:ascii="Times New Roman" w:hAnsi="Times New Roman" w:cs="Times New Roman"/>
          <w:sz w:val="32"/>
          <w:szCs w:val="32"/>
        </w:rPr>
        <w:t>. К обложкам  задается вопрос: «Может ли прочитанная басня находиться в изображенных книгах? Как это можно определить?». (Да, безусловно изученная басня находится во всех этих книгах, о чем можно судить по фамилии автора,  иллюстрациям, а также заглавию одной из книг.)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Африканская сказка «Лентяйка».</w:t>
      </w:r>
    </w:p>
    <w:p w:rsidR="007B528C" w:rsidRPr="001B1C19" w:rsidRDefault="007B528C" w:rsidP="001B1C19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1B1C19">
        <w:rPr>
          <w:rFonts w:ascii="Times New Roman" w:hAnsi="Times New Roman" w:cs="Times New Roman"/>
          <w:sz w:val="32"/>
          <w:szCs w:val="32"/>
        </w:rPr>
        <w:t xml:space="preserve">ы 1 и 2 используются при подготовке к восприятию.  </w:t>
      </w:r>
      <w:r w:rsidRPr="001B1C19">
        <w:rPr>
          <w:rFonts w:ascii="Times New Roman" w:hAnsi="Times New Roman" w:cs="Times New Roman"/>
          <w:sz w:val="32"/>
          <w:szCs w:val="32"/>
        </w:rPr>
        <w:t>Слайд</w:t>
      </w:r>
      <w:r w:rsidR="001B1C19">
        <w:rPr>
          <w:rFonts w:ascii="Times New Roman" w:hAnsi="Times New Roman" w:cs="Times New Roman"/>
          <w:sz w:val="32"/>
          <w:szCs w:val="32"/>
        </w:rPr>
        <w:t xml:space="preserve"> 1, демонстрирующий обложки книг, воспроизводит образ знойной Африки. Слайд 2, дублирующий материал тетради, целесообразно  </w:t>
      </w:r>
      <w:r w:rsidR="001B1C19" w:rsidRPr="001B1C19">
        <w:rPr>
          <w:rFonts w:ascii="Times New Roman" w:hAnsi="Times New Roman" w:cs="Times New Roman"/>
          <w:sz w:val="32"/>
          <w:szCs w:val="32"/>
        </w:rPr>
        <w:t xml:space="preserve"> использовать в том случае, если оборудование позволяет  </w:t>
      </w:r>
      <w:r w:rsidR="001B1C19">
        <w:rPr>
          <w:rFonts w:ascii="Times New Roman" w:hAnsi="Times New Roman" w:cs="Times New Roman"/>
          <w:sz w:val="32"/>
          <w:szCs w:val="32"/>
        </w:rPr>
        <w:t xml:space="preserve"> </w:t>
      </w:r>
      <w:r w:rsidR="001B1C19" w:rsidRPr="001B1C19">
        <w:rPr>
          <w:rFonts w:ascii="Times New Roman" w:hAnsi="Times New Roman" w:cs="Times New Roman"/>
          <w:sz w:val="32"/>
          <w:szCs w:val="32"/>
        </w:rPr>
        <w:t xml:space="preserve"> исправлять ошибки</w:t>
      </w:r>
      <w:r w:rsidR="001B1C19">
        <w:rPr>
          <w:rFonts w:ascii="Times New Roman" w:hAnsi="Times New Roman" w:cs="Times New Roman"/>
          <w:sz w:val="32"/>
          <w:szCs w:val="32"/>
        </w:rPr>
        <w:t>.</w:t>
      </w:r>
    </w:p>
    <w:p w:rsidR="001B1C19" w:rsidRDefault="001B1C19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ам 3 и 4 задается вопрос о том, могли ли  представленные здесь рисунки  быть иллюстрациями к прочитанной сказке, и если да – то кто  и в какой ситуации на них изображен.</w:t>
      </w:r>
    </w:p>
    <w:p w:rsidR="001B1C19" w:rsidRDefault="001B1C19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обложкам книг, расположенны</w:t>
      </w:r>
      <w:r w:rsidR="00A95ADB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на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е 5, задается вопрос о том, может ли прочитанная сказка находиться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какой-либо из изображенных книг. (В первой из них не может, поскольку в ней авторские сказки, а на уроке была прочитана народная; во второй книге может</w:t>
      </w:r>
      <w:r w:rsidR="00592D2A">
        <w:rPr>
          <w:rFonts w:ascii="Times New Roman" w:hAnsi="Times New Roman" w:cs="Times New Roman"/>
          <w:sz w:val="32"/>
          <w:szCs w:val="32"/>
        </w:rPr>
        <w:t xml:space="preserve"> быть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73FB4">
        <w:rPr>
          <w:rFonts w:ascii="Times New Roman" w:hAnsi="Times New Roman" w:cs="Times New Roman"/>
          <w:sz w:val="32"/>
          <w:szCs w:val="32"/>
        </w:rPr>
        <w:t xml:space="preserve">но если она там  есть, то  </w:t>
      </w:r>
      <w:r>
        <w:rPr>
          <w:rFonts w:ascii="Times New Roman" w:hAnsi="Times New Roman" w:cs="Times New Roman"/>
          <w:sz w:val="32"/>
          <w:szCs w:val="32"/>
        </w:rPr>
        <w:t>на английском языке.)</w:t>
      </w:r>
    </w:p>
    <w:p w:rsidR="006C1CA9" w:rsidRPr="00770B0C" w:rsidRDefault="006C1CA9" w:rsidP="00FE51F7">
      <w:pPr>
        <w:pStyle w:val="a3"/>
        <w:spacing w:before="0" w:beforeAutospacing="0" w:after="0" w:afterAutospacing="0"/>
        <w:ind w:left="907" w:right="340"/>
        <w:jc w:val="both"/>
        <w:rPr>
          <w:rFonts w:eastAsia="+mn-ea"/>
          <w:color w:val="000000"/>
          <w:kern w:val="24"/>
          <w:sz w:val="32"/>
          <w:szCs w:val="32"/>
        </w:rPr>
      </w:pPr>
    </w:p>
    <w:p w:rsidR="000E62FB" w:rsidRDefault="00770B0C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 </w:t>
      </w:r>
      <w:r w:rsidR="000E62FB" w:rsidRPr="00770B0C">
        <w:rPr>
          <w:rFonts w:ascii="Times New Roman" w:hAnsi="Times New Roman" w:cs="Times New Roman"/>
          <w:sz w:val="32"/>
          <w:szCs w:val="32"/>
        </w:rPr>
        <w:t xml:space="preserve"> 2. «Мудрец отличен от глупца тем, что он мыслит до конца»</w:t>
      </w:r>
    </w:p>
    <w:p w:rsidR="0082568B" w:rsidRPr="00770B0C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Русская народная  сказка «Дочь-семилетка».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E030FB">
        <w:rPr>
          <w:rFonts w:ascii="Times New Roman" w:hAnsi="Times New Roman" w:cs="Times New Roman"/>
          <w:sz w:val="32"/>
          <w:szCs w:val="32"/>
        </w:rPr>
        <w:t xml:space="preserve"> 1 можно использовать как на этапе подготовки к восприятию, рассмотрев рисунок на обложке («Кого вы   видите на обложке книги?», «Что здесь происходит?», «Что кажется вам удивительным?»), так и  после чтения для организации выборочного чтения (соотнесения иллюстрации с текстом).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E030FB">
        <w:rPr>
          <w:rFonts w:ascii="Times New Roman" w:hAnsi="Times New Roman" w:cs="Times New Roman"/>
          <w:sz w:val="32"/>
          <w:szCs w:val="32"/>
        </w:rPr>
        <w:t>ы 2 и 3  используются для</w:t>
      </w:r>
      <w:r w:rsidR="00E030FB" w:rsidRPr="00E030FB">
        <w:t xml:space="preserve"> </w:t>
      </w:r>
      <w:r w:rsidR="00E030FB" w:rsidRPr="00E030FB">
        <w:rPr>
          <w:rFonts w:ascii="Times New Roman" w:hAnsi="Times New Roman" w:cs="Times New Roman"/>
          <w:sz w:val="32"/>
          <w:szCs w:val="32"/>
        </w:rPr>
        <w:t>организации выборочного чтения</w:t>
      </w:r>
      <w:r w:rsidR="00802CB4">
        <w:rPr>
          <w:rFonts w:ascii="Times New Roman" w:hAnsi="Times New Roman" w:cs="Times New Roman"/>
          <w:sz w:val="32"/>
          <w:szCs w:val="32"/>
        </w:rPr>
        <w:t>.</w:t>
      </w:r>
      <w:r w:rsidR="00E030FB" w:rsidRPr="00E03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030FB" w:rsidRPr="00E030FB">
        <w:rPr>
          <w:rFonts w:ascii="Times New Roman" w:hAnsi="Times New Roman" w:cs="Times New Roman"/>
          <w:sz w:val="32"/>
          <w:szCs w:val="32"/>
        </w:rPr>
        <w:t>(</w:t>
      </w:r>
      <w:r w:rsidR="00550205" w:rsidRPr="00550205">
        <w:rPr>
          <w:rFonts w:ascii="Times New Roman" w:hAnsi="Times New Roman" w:cs="Times New Roman"/>
          <w:sz w:val="32"/>
          <w:szCs w:val="32"/>
        </w:rPr>
        <w:t xml:space="preserve">«Кого вы </w:t>
      </w:r>
      <w:r w:rsidR="00550205">
        <w:rPr>
          <w:rFonts w:ascii="Times New Roman" w:hAnsi="Times New Roman" w:cs="Times New Roman"/>
          <w:sz w:val="32"/>
          <w:szCs w:val="32"/>
        </w:rPr>
        <w:t>здесь</w:t>
      </w:r>
      <w:r w:rsidR="00550205" w:rsidRPr="00550205">
        <w:rPr>
          <w:rFonts w:ascii="Times New Roman" w:hAnsi="Times New Roman" w:cs="Times New Roman"/>
          <w:sz w:val="32"/>
          <w:szCs w:val="32"/>
        </w:rPr>
        <w:t xml:space="preserve">  видите?», «Что здесь происходит?», </w:t>
      </w:r>
      <w:r w:rsidR="00550205">
        <w:rPr>
          <w:rFonts w:ascii="Times New Roman" w:hAnsi="Times New Roman" w:cs="Times New Roman"/>
          <w:sz w:val="32"/>
          <w:szCs w:val="32"/>
        </w:rPr>
        <w:t>«Может ли данный рисунок являться иллюстрацией к прочитанной сказке?</w:t>
      </w:r>
      <w:proofErr w:type="gramEnd"/>
      <w:r w:rsidR="005914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50205">
        <w:rPr>
          <w:rFonts w:ascii="Times New Roman" w:hAnsi="Times New Roman" w:cs="Times New Roman"/>
          <w:sz w:val="32"/>
          <w:szCs w:val="32"/>
        </w:rPr>
        <w:t>Почему?», «Найдите  фрагмент сказки, со</w:t>
      </w:r>
      <w:r w:rsidR="00591A00">
        <w:rPr>
          <w:rFonts w:ascii="Times New Roman" w:hAnsi="Times New Roman" w:cs="Times New Roman"/>
          <w:sz w:val="32"/>
          <w:szCs w:val="32"/>
        </w:rPr>
        <w:t>ответствующий данному рисунку</w:t>
      </w:r>
      <w:r w:rsidR="00550205">
        <w:rPr>
          <w:rFonts w:ascii="Times New Roman" w:hAnsi="Times New Roman" w:cs="Times New Roman"/>
          <w:sz w:val="32"/>
          <w:szCs w:val="32"/>
        </w:rPr>
        <w:t>»</w:t>
      </w:r>
      <w:r w:rsidR="00241FB5">
        <w:rPr>
          <w:rFonts w:ascii="Times New Roman" w:hAnsi="Times New Roman" w:cs="Times New Roman"/>
          <w:sz w:val="32"/>
          <w:szCs w:val="32"/>
        </w:rPr>
        <w:t>.</w:t>
      </w:r>
      <w:r w:rsidR="00E030FB" w:rsidRPr="00E030FB">
        <w:rPr>
          <w:rFonts w:ascii="Times New Roman" w:hAnsi="Times New Roman" w:cs="Times New Roman"/>
          <w:sz w:val="32"/>
          <w:szCs w:val="32"/>
        </w:rPr>
        <w:t>)</w:t>
      </w:r>
      <w:r w:rsidR="00241FB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E5054" w:rsidRPr="00DE5054" w:rsidRDefault="00DE5054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Русская народная  сказка «Морской царь и Василиса Премудрая».</w:t>
      </w:r>
    </w:p>
    <w:p w:rsidR="00591A00" w:rsidRDefault="00591A00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 w:rsidRPr="00591A00">
        <w:rPr>
          <w:rFonts w:ascii="Times New Roman" w:hAnsi="Times New Roman" w:cs="Times New Roman"/>
          <w:sz w:val="32"/>
          <w:szCs w:val="32"/>
        </w:rPr>
        <w:t>Слайд 1 используется в том случае, если оборудование позволяет   исправлять ошибки, зачеркивая  и надписывая буквы.</w:t>
      </w:r>
    </w:p>
    <w:p w:rsidR="00591A00" w:rsidRPr="00591A00" w:rsidRDefault="00591A00" w:rsidP="00591A00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1A00">
        <w:rPr>
          <w:rFonts w:ascii="Times New Roman" w:hAnsi="Times New Roman" w:cs="Times New Roman"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591A00">
        <w:rPr>
          <w:rFonts w:ascii="Times New Roman" w:hAnsi="Times New Roman" w:cs="Times New Roman"/>
          <w:sz w:val="32"/>
          <w:szCs w:val="32"/>
        </w:rPr>
        <w:t xml:space="preserve"> можно использовать как на этапе подготовки к восприятию, рассмотрев рисунк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91A00">
        <w:rPr>
          <w:rFonts w:ascii="Times New Roman" w:hAnsi="Times New Roman" w:cs="Times New Roman"/>
          <w:sz w:val="32"/>
          <w:szCs w:val="32"/>
        </w:rPr>
        <w:t xml:space="preserve"> на обложк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591A00">
        <w:rPr>
          <w:rFonts w:ascii="Times New Roman" w:hAnsi="Times New Roman" w:cs="Times New Roman"/>
          <w:sz w:val="32"/>
          <w:szCs w:val="32"/>
        </w:rPr>
        <w:t xml:space="preserve"> («Кого вы   видите на обложке книги?», «Что кажется вам </w:t>
      </w:r>
      <w:r>
        <w:rPr>
          <w:rFonts w:ascii="Times New Roman" w:hAnsi="Times New Roman" w:cs="Times New Roman"/>
          <w:sz w:val="32"/>
          <w:szCs w:val="32"/>
        </w:rPr>
        <w:t>необыч</w:t>
      </w:r>
      <w:r w:rsidRPr="00591A00">
        <w:rPr>
          <w:rFonts w:ascii="Times New Roman" w:hAnsi="Times New Roman" w:cs="Times New Roman"/>
          <w:sz w:val="32"/>
          <w:szCs w:val="32"/>
        </w:rPr>
        <w:t>ным?»), так и  после чтения для организации выборочного чтения (соотнесения иллюстраци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591A00">
        <w:rPr>
          <w:rFonts w:ascii="Times New Roman" w:hAnsi="Times New Roman" w:cs="Times New Roman"/>
          <w:sz w:val="32"/>
          <w:szCs w:val="32"/>
        </w:rPr>
        <w:t xml:space="preserve"> с текстом).</w:t>
      </w:r>
    </w:p>
    <w:p w:rsidR="007B528C" w:rsidRDefault="00591A00" w:rsidP="00591A00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 w:rsidRPr="00591A00">
        <w:rPr>
          <w:rFonts w:ascii="Times New Roman" w:hAnsi="Times New Roman" w:cs="Times New Roman"/>
          <w:sz w:val="32"/>
          <w:szCs w:val="32"/>
        </w:rPr>
        <w:t xml:space="preserve">Слайды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1A00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>-5</w:t>
      </w:r>
      <w:r w:rsidRPr="00591A00">
        <w:rPr>
          <w:rFonts w:ascii="Times New Roman" w:hAnsi="Times New Roman" w:cs="Times New Roman"/>
          <w:sz w:val="32"/>
          <w:szCs w:val="32"/>
        </w:rPr>
        <w:t xml:space="preserve">  используются для организации выборочного чтения («Кого вы здесь  видите?», «Что здесь происходит?», «Найдите  фрагмент сказки, </w:t>
      </w:r>
      <w:r>
        <w:rPr>
          <w:rFonts w:ascii="Times New Roman" w:hAnsi="Times New Roman" w:cs="Times New Roman"/>
          <w:sz w:val="32"/>
          <w:szCs w:val="32"/>
        </w:rPr>
        <w:t>соответствующий данному рисунку</w:t>
      </w:r>
      <w:r w:rsidRPr="00591A00">
        <w:rPr>
          <w:rFonts w:ascii="Times New Roman" w:hAnsi="Times New Roman" w:cs="Times New Roman"/>
          <w:sz w:val="32"/>
          <w:szCs w:val="32"/>
        </w:rPr>
        <w:t>»</w:t>
      </w:r>
      <w:r w:rsidR="00241FB5">
        <w:rPr>
          <w:rFonts w:ascii="Times New Roman" w:hAnsi="Times New Roman" w:cs="Times New Roman"/>
          <w:sz w:val="32"/>
          <w:szCs w:val="32"/>
        </w:rPr>
        <w:t>.</w:t>
      </w:r>
      <w:r w:rsidRPr="00591A00">
        <w:rPr>
          <w:rFonts w:ascii="Times New Roman" w:hAnsi="Times New Roman" w:cs="Times New Roman"/>
          <w:sz w:val="32"/>
          <w:szCs w:val="32"/>
        </w:rPr>
        <w:t>)</w:t>
      </w:r>
      <w:r w:rsidR="00241FB5">
        <w:rPr>
          <w:rFonts w:ascii="Times New Roman" w:hAnsi="Times New Roman" w:cs="Times New Roman"/>
          <w:sz w:val="32"/>
          <w:szCs w:val="32"/>
        </w:rPr>
        <w:t xml:space="preserve"> </w:t>
      </w:r>
      <w:r w:rsidRPr="00591A00">
        <w:rPr>
          <w:rFonts w:ascii="Times New Roman" w:hAnsi="Times New Roman" w:cs="Times New Roman"/>
          <w:sz w:val="32"/>
          <w:szCs w:val="32"/>
        </w:rPr>
        <w:cr/>
      </w: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Армянская сказка «Золотое яблоко». 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1743A4">
        <w:rPr>
          <w:rFonts w:ascii="Times New Roman" w:hAnsi="Times New Roman" w:cs="Times New Roman"/>
          <w:sz w:val="32"/>
          <w:szCs w:val="32"/>
        </w:rPr>
        <w:t xml:space="preserve">ы 1-3  используются при подготовке к восприятию, создавая </w:t>
      </w:r>
      <w:r w:rsidR="008A5D65">
        <w:rPr>
          <w:rFonts w:ascii="Times New Roman" w:hAnsi="Times New Roman" w:cs="Times New Roman"/>
          <w:sz w:val="32"/>
          <w:szCs w:val="32"/>
        </w:rPr>
        <w:t>способствующие</w:t>
      </w:r>
      <w:r w:rsidR="001743A4">
        <w:rPr>
          <w:rFonts w:ascii="Times New Roman" w:hAnsi="Times New Roman" w:cs="Times New Roman"/>
          <w:sz w:val="32"/>
          <w:szCs w:val="32"/>
        </w:rPr>
        <w:t xml:space="preserve"> адекватно</w:t>
      </w:r>
      <w:r w:rsidR="008A5D65">
        <w:rPr>
          <w:rFonts w:ascii="Times New Roman" w:hAnsi="Times New Roman" w:cs="Times New Roman"/>
          <w:sz w:val="32"/>
          <w:szCs w:val="32"/>
        </w:rPr>
        <w:t>му</w:t>
      </w:r>
      <w:r w:rsidR="001743A4">
        <w:rPr>
          <w:rFonts w:ascii="Times New Roman" w:hAnsi="Times New Roman" w:cs="Times New Roman"/>
          <w:sz w:val="32"/>
          <w:szCs w:val="32"/>
        </w:rPr>
        <w:t xml:space="preserve"> восприяти</w:t>
      </w:r>
      <w:r w:rsidR="008A5D65">
        <w:rPr>
          <w:rFonts w:ascii="Times New Roman" w:hAnsi="Times New Roman" w:cs="Times New Roman"/>
          <w:sz w:val="32"/>
          <w:szCs w:val="32"/>
        </w:rPr>
        <w:t>ю</w:t>
      </w:r>
      <w:r w:rsidR="001743A4">
        <w:rPr>
          <w:rFonts w:ascii="Times New Roman" w:hAnsi="Times New Roman" w:cs="Times New Roman"/>
          <w:sz w:val="32"/>
          <w:szCs w:val="32"/>
        </w:rPr>
        <w:t xml:space="preserve"> образы  и дублируя упражнения тетради.</w:t>
      </w:r>
      <w:r w:rsidR="001743A4" w:rsidRPr="001743A4">
        <w:t xml:space="preserve"> </w:t>
      </w:r>
      <w:r w:rsidR="001743A4" w:rsidRPr="001743A4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1743A4">
        <w:rPr>
          <w:rFonts w:ascii="Times New Roman" w:hAnsi="Times New Roman" w:cs="Times New Roman"/>
          <w:sz w:val="32"/>
          <w:szCs w:val="32"/>
        </w:rPr>
        <w:t>3</w:t>
      </w:r>
      <w:r w:rsidR="001743A4" w:rsidRPr="001743A4">
        <w:rPr>
          <w:rFonts w:ascii="Times New Roman" w:hAnsi="Times New Roman" w:cs="Times New Roman"/>
          <w:sz w:val="32"/>
          <w:szCs w:val="32"/>
        </w:rPr>
        <w:t xml:space="preserve"> используется в том случае, если оборудование </w:t>
      </w:r>
      <w:r w:rsidR="001743A4" w:rsidRPr="001743A4">
        <w:rPr>
          <w:rFonts w:ascii="Times New Roman" w:hAnsi="Times New Roman" w:cs="Times New Roman"/>
          <w:sz w:val="32"/>
          <w:szCs w:val="32"/>
        </w:rPr>
        <w:lastRenderedPageBreak/>
        <w:t xml:space="preserve">позволяет  </w:t>
      </w:r>
      <w:r w:rsidR="001743A4">
        <w:rPr>
          <w:rFonts w:ascii="Times New Roman" w:hAnsi="Times New Roman" w:cs="Times New Roman"/>
          <w:sz w:val="32"/>
          <w:szCs w:val="32"/>
        </w:rPr>
        <w:t>подчеркивать, а также</w:t>
      </w:r>
      <w:r w:rsidR="001743A4" w:rsidRPr="001743A4">
        <w:rPr>
          <w:rFonts w:ascii="Times New Roman" w:hAnsi="Times New Roman" w:cs="Times New Roman"/>
          <w:sz w:val="32"/>
          <w:szCs w:val="32"/>
        </w:rPr>
        <w:t xml:space="preserve"> исправлять ошибки, зачеркивая  и надписывая буквы.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DD1861">
        <w:rPr>
          <w:rFonts w:ascii="Times New Roman" w:hAnsi="Times New Roman" w:cs="Times New Roman"/>
          <w:sz w:val="32"/>
          <w:szCs w:val="32"/>
        </w:rPr>
        <w:t xml:space="preserve"> 4 предназначен для проверки правильности составления детьми в тетрадях картинного плана.</w:t>
      </w:r>
    </w:p>
    <w:p w:rsidR="00DE5054" w:rsidRPr="00DE5054" w:rsidRDefault="00DE5054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pStyle w:val="a4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Кир Булычёв «Авгиева лаборатория».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274543">
        <w:rPr>
          <w:rFonts w:ascii="Times New Roman" w:hAnsi="Times New Roman" w:cs="Times New Roman"/>
          <w:sz w:val="32"/>
          <w:szCs w:val="32"/>
        </w:rPr>
        <w:t xml:space="preserve">ы 1-8 </w:t>
      </w:r>
      <w:r w:rsidR="00274543" w:rsidRPr="00274543">
        <w:rPr>
          <w:rFonts w:ascii="Times New Roman" w:hAnsi="Times New Roman" w:cs="Times New Roman"/>
          <w:sz w:val="32"/>
          <w:szCs w:val="32"/>
        </w:rPr>
        <w:t>используются при подготовке к восприятию</w:t>
      </w:r>
      <w:r w:rsidR="00274543">
        <w:rPr>
          <w:rFonts w:ascii="Times New Roman" w:hAnsi="Times New Roman" w:cs="Times New Roman"/>
          <w:sz w:val="32"/>
          <w:szCs w:val="32"/>
        </w:rPr>
        <w:t>. Слайд 1</w:t>
      </w:r>
      <w:r w:rsidR="00241FB5">
        <w:rPr>
          <w:rFonts w:ascii="Times New Roman" w:hAnsi="Times New Roman" w:cs="Times New Roman"/>
          <w:sz w:val="32"/>
          <w:szCs w:val="32"/>
        </w:rPr>
        <w:t xml:space="preserve"> </w:t>
      </w:r>
      <w:r w:rsidR="00274543">
        <w:rPr>
          <w:rFonts w:ascii="Times New Roman" w:hAnsi="Times New Roman" w:cs="Times New Roman"/>
          <w:sz w:val="32"/>
          <w:szCs w:val="32"/>
        </w:rPr>
        <w:t xml:space="preserve"> актуализирует читательский опыт детей и знакомит их с портретом  писателя.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241FB5">
        <w:rPr>
          <w:rFonts w:ascii="Times New Roman" w:hAnsi="Times New Roman" w:cs="Times New Roman"/>
          <w:sz w:val="32"/>
          <w:szCs w:val="32"/>
        </w:rPr>
        <w:t>ы 2 и 3  содержат подготовительные упражнения, не представленные ни в учебнике, ни в тетради,  а также  материал для лексической работы в виде сносок, одна из которых отсутствует в учебнике.</w:t>
      </w:r>
    </w:p>
    <w:p w:rsidR="00241FB5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241FB5">
        <w:rPr>
          <w:rFonts w:ascii="Times New Roman" w:hAnsi="Times New Roman" w:cs="Times New Roman"/>
          <w:sz w:val="32"/>
          <w:szCs w:val="32"/>
        </w:rPr>
        <w:t>ы 4-6 помогают   пояснить  переносный смысл заглавия произведения и раскрыть значени</w:t>
      </w:r>
      <w:r w:rsidR="00E71AF3">
        <w:rPr>
          <w:rFonts w:ascii="Times New Roman" w:hAnsi="Times New Roman" w:cs="Times New Roman"/>
          <w:sz w:val="32"/>
          <w:szCs w:val="32"/>
        </w:rPr>
        <w:t>я</w:t>
      </w:r>
      <w:r w:rsidR="00241FB5">
        <w:rPr>
          <w:rFonts w:ascii="Times New Roman" w:hAnsi="Times New Roman" w:cs="Times New Roman"/>
          <w:sz w:val="32"/>
          <w:szCs w:val="32"/>
        </w:rPr>
        <w:t xml:space="preserve"> нескольких терминов.</w:t>
      </w:r>
      <w:r>
        <w:rPr>
          <w:rFonts w:ascii="Times New Roman" w:hAnsi="Times New Roman" w:cs="Times New Roman"/>
          <w:sz w:val="32"/>
          <w:szCs w:val="32"/>
        </w:rPr>
        <w:br/>
      </w:r>
      <w:r w:rsidR="00241FB5">
        <w:rPr>
          <w:rFonts w:ascii="Times New Roman" w:hAnsi="Times New Roman" w:cs="Times New Roman"/>
          <w:sz w:val="32"/>
          <w:szCs w:val="32"/>
        </w:rPr>
        <w:t>К с</w:t>
      </w:r>
      <w:r>
        <w:rPr>
          <w:rFonts w:ascii="Times New Roman" w:hAnsi="Times New Roman" w:cs="Times New Roman"/>
          <w:sz w:val="32"/>
          <w:szCs w:val="32"/>
        </w:rPr>
        <w:t>лайд</w:t>
      </w:r>
      <w:r w:rsidR="00241FB5">
        <w:rPr>
          <w:rFonts w:ascii="Times New Roman" w:hAnsi="Times New Roman" w:cs="Times New Roman"/>
          <w:sz w:val="32"/>
          <w:szCs w:val="32"/>
        </w:rPr>
        <w:t>у 7 (до чтения) можно задать вопрос о том, может ли предназначенное для чтения произведени</w:t>
      </w:r>
      <w:r w:rsidR="00E71AF3">
        <w:rPr>
          <w:rFonts w:ascii="Times New Roman" w:hAnsi="Times New Roman" w:cs="Times New Roman"/>
          <w:sz w:val="32"/>
          <w:szCs w:val="32"/>
        </w:rPr>
        <w:t>е</w:t>
      </w:r>
      <w:r w:rsidR="00241FB5">
        <w:rPr>
          <w:rFonts w:ascii="Times New Roman" w:hAnsi="Times New Roman" w:cs="Times New Roman"/>
          <w:sz w:val="32"/>
          <w:szCs w:val="32"/>
        </w:rPr>
        <w:t xml:space="preserve"> находиться в изображенных книгах. (Может, если </w:t>
      </w:r>
      <w:r w:rsidR="00AD02A9">
        <w:rPr>
          <w:rFonts w:ascii="Times New Roman" w:hAnsi="Times New Roman" w:cs="Times New Roman"/>
          <w:sz w:val="32"/>
          <w:szCs w:val="32"/>
        </w:rPr>
        <w:t xml:space="preserve">иметь в виду </w:t>
      </w:r>
      <w:r w:rsidR="00241FB5">
        <w:rPr>
          <w:rFonts w:ascii="Times New Roman" w:hAnsi="Times New Roman" w:cs="Times New Roman"/>
          <w:sz w:val="32"/>
          <w:szCs w:val="32"/>
        </w:rPr>
        <w:t xml:space="preserve"> подзаголов</w:t>
      </w:r>
      <w:r w:rsidR="00AD02A9">
        <w:rPr>
          <w:rFonts w:ascii="Times New Roman" w:hAnsi="Times New Roman" w:cs="Times New Roman"/>
          <w:sz w:val="32"/>
          <w:szCs w:val="32"/>
        </w:rPr>
        <w:t>ок</w:t>
      </w:r>
      <w:r w:rsidR="00241FB5">
        <w:rPr>
          <w:rFonts w:ascii="Times New Roman" w:hAnsi="Times New Roman" w:cs="Times New Roman"/>
          <w:sz w:val="32"/>
          <w:szCs w:val="32"/>
        </w:rPr>
        <w:t>.)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241FB5">
        <w:rPr>
          <w:rFonts w:ascii="Times New Roman" w:hAnsi="Times New Roman" w:cs="Times New Roman"/>
          <w:sz w:val="32"/>
          <w:szCs w:val="32"/>
        </w:rPr>
        <w:t xml:space="preserve">  8 можно использовать как до чтения – для того, чтобы </w:t>
      </w:r>
      <w:r w:rsidR="00174E45">
        <w:rPr>
          <w:rFonts w:ascii="Times New Roman" w:hAnsi="Times New Roman" w:cs="Times New Roman"/>
          <w:sz w:val="32"/>
          <w:szCs w:val="32"/>
        </w:rPr>
        <w:t xml:space="preserve">дети </w:t>
      </w:r>
      <w:r w:rsidR="00241FB5">
        <w:rPr>
          <w:rFonts w:ascii="Times New Roman" w:hAnsi="Times New Roman" w:cs="Times New Roman"/>
          <w:sz w:val="32"/>
          <w:szCs w:val="32"/>
        </w:rPr>
        <w:t xml:space="preserve"> увидели</w:t>
      </w:r>
      <w:r w:rsidR="00802CB4">
        <w:rPr>
          <w:rFonts w:ascii="Times New Roman" w:hAnsi="Times New Roman" w:cs="Times New Roman"/>
          <w:sz w:val="32"/>
          <w:szCs w:val="32"/>
        </w:rPr>
        <w:t xml:space="preserve"> необычного персонажа </w:t>
      </w:r>
      <w:r w:rsidR="00802CB4" w:rsidRPr="00802CB4">
        <w:rPr>
          <w:rFonts w:ascii="Times New Roman" w:hAnsi="Times New Roman" w:cs="Times New Roman"/>
          <w:sz w:val="32"/>
          <w:szCs w:val="32"/>
        </w:rPr>
        <w:t>–</w:t>
      </w:r>
      <w:r w:rsidR="00802CB4">
        <w:rPr>
          <w:rFonts w:ascii="Times New Roman" w:hAnsi="Times New Roman" w:cs="Times New Roman"/>
          <w:sz w:val="32"/>
          <w:szCs w:val="32"/>
        </w:rPr>
        <w:t xml:space="preserve"> </w:t>
      </w:r>
      <w:r w:rsidR="00241FB5">
        <w:rPr>
          <w:rFonts w:ascii="Times New Roman" w:hAnsi="Times New Roman" w:cs="Times New Roman"/>
          <w:sz w:val="32"/>
          <w:szCs w:val="32"/>
        </w:rPr>
        <w:t xml:space="preserve"> питекантропа по кличке Геракл, </w:t>
      </w:r>
      <w:r w:rsidR="00174E45">
        <w:rPr>
          <w:rFonts w:ascii="Times New Roman" w:hAnsi="Times New Roman" w:cs="Times New Roman"/>
          <w:sz w:val="32"/>
          <w:szCs w:val="32"/>
        </w:rPr>
        <w:t xml:space="preserve"> </w:t>
      </w:r>
      <w:r w:rsidR="00174E45" w:rsidRPr="00174E45">
        <w:rPr>
          <w:rFonts w:ascii="Times New Roman" w:hAnsi="Times New Roman" w:cs="Times New Roman"/>
          <w:sz w:val="32"/>
          <w:szCs w:val="32"/>
        </w:rPr>
        <w:t>–</w:t>
      </w:r>
      <w:r w:rsidR="00174E45">
        <w:rPr>
          <w:rFonts w:ascii="Times New Roman" w:hAnsi="Times New Roman" w:cs="Times New Roman"/>
          <w:sz w:val="32"/>
          <w:szCs w:val="32"/>
        </w:rPr>
        <w:t xml:space="preserve">  </w:t>
      </w:r>
      <w:r w:rsidR="00241FB5">
        <w:rPr>
          <w:rFonts w:ascii="Times New Roman" w:hAnsi="Times New Roman" w:cs="Times New Roman"/>
          <w:sz w:val="32"/>
          <w:szCs w:val="32"/>
        </w:rPr>
        <w:t>так и после  чтения для соотнесения данной иллюстрации с текстом.</w:t>
      </w:r>
      <w:r w:rsidR="00241FB5" w:rsidRPr="00241FB5">
        <w:t xml:space="preserve"> </w:t>
      </w:r>
      <w:r w:rsidR="00241FB5" w:rsidRPr="00241FB5">
        <w:rPr>
          <w:rFonts w:ascii="Times New Roman" w:hAnsi="Times New Roman" w:cs="Times New Roman"/>
          <w:sz w:val="32"/>
          <w:szCs w:val="32"/>
        </w:rPr>
        <w:t xml:space="preserve">(«Кого вы здесь  видите?», «Что здесь происходит?», «Найдите  фрагмент сказки, </w:t>
      </w:r>
      <w:r w:rsidR="00241FB5">
        <w:rPr>
          <w:rFonts w:ascii="Times New Roman" w:hAnsi="Times New Roman" w:cs="Times New Roman"/>
          <w:sz w:val="32"/>
          <w:szCs w:val="32"/>
        </w:rPr>
        <w:t>соответствующий данному рисунку</w:t>
      </w:r>
      <w:r w:rsidR="00241FB5" w:rsidRPr="00241FB5">
        <w:rPr>
          <w:rFonts w:ascii="Times New Roman" w:hAnsi="Times New Roman" w:cs="Times New Roman"/>
          <w:sz w:val="32"/>
          <w:szCs w:val="32"/>
        </w:rPr>
        <w:t>»</w:t>
      </w:r>
      <w:r w:rsidR="00241FB5">
        <w:rPr>
          <w:rFonts w:ascii="Times New Roman" w:hAnsi="Times New Roman" w:cs="Times New Roman"/>
          <w:sz w:val="32"/>
          <w:szCs w:val="32"/>
        </w:rPr>
        <w:t>.</w:t>
      </w:r>
      <w:r w:rsidR="00241FB5" w:rsidRPr="00241FB5">
        <w:rPr>
          <w:rFonts w:ascii="Times New Roman" w:hAnsi="Times New Roman" w:cs="Times New Roman"/>
          <w:sz w:val="32"/>
          <w:szCs w:val="32"/>
        </w:rPr>
        <w:t>)</w:t>
      </w:r>
      <w:r w:rsidR="00241F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5054" w:rsidRPr="00DE5054" w:rsidRDefault="00DE5054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12. Книги </w:t>
      </w:r>
      <w:proofErr w:type="gramStart"/>
      <w:r w:rsidRPr="00E06771">
        <w:rPr>
          <w:rFonts w:ascii="Times New Roman" w:hAnsi="Times New Roman" w:cs="Times New Roman"/>
          <w:b/>
          <w:sz w:val="32"/>
          <w:szCs w:val="32"/>
        </w:rPr>
        <w:t>об</w:t>
      </w:r>
      <w:proofErr w:type="gramEnd"/>
      <w:r w:rsidRPr="00E06771">
        <w:rPr>
          <w:rFonts w:ascii="Times New Roman" w:hAnsi="Times New Roman" w:cs="Times New Roman"/>
          <w:b/>
          <w:sz w:val="32"/>
          <w:szCs w:val="32"/>
        </w:rPr>
        <w:t xml:space="preserve"> умных и о глупых персонажах.</w:t>
      </w:r>
    </w:p>
    <w:p w:rsidR="007B528C" w:rsidRPr="00AC101B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AC101B">
        <w:rPr>
          <w:rFonts w:ascii="Times New Roman" w:hAnsi="Times New Roman" w:cs="Times New Roman"/>
          <w:sz w:val="32"/>
          <w:szCs w:val="32"/>
        </w:rPr>
        <w:t>ы 1-6 дополняют выставку книг по заданной теме</w:t>
      </w:r>
      <w:r w:rsidR="0068155F">
        <w:rPr>
          <w:rFonts w:ascii="Times New Roman" w:hAnsi="Times New Roman" w:cs="Times New Roman"/>
          <w:sz w:val="32"/>
          <w:szCs w:val="32"/>
        </w:rPr>
        <w:t xml:space="preserve"> и расширяют читательский кругозор учащихся</w:t>
      </w:r>
      <w:r w:rsidR="00AC101B">
        <w:rPr>
          <w:rFonts w:ascii="Times New Roman" w:hAnsi="Times New Roman" w:cs="Times New Roman"/>
          <w:sz w:val="32"/>
          <w:szCs w:val="32"/>
        </w:rPr>
        <w:t>. Н</w:t>
      </w:r>
      <w:r w:rsidR="00AC101B" w:rsidRPr="00AC101B">
        <w:rPr>
          <w:rFonts w:ascii="Times New Roman" w:hAnsi="Times New Roman" w:cs="Times New Roman"/>
          <w:sz w:val="32"/>
          <w:szCs w:val="32"/>
        </w:rPr>
        <w:t>а слайде 1</w:t>
      </w:r>
      <w:r w:rsidR="00AC101B">
        <w:rPr>
          <w:rFonts w:ascii="Times New Roman" w:hAnsi="Times New Roman" w:cs="Times New Roman"/>
          <w:sz w:val="32"/>
          <w:szCs w:val="32"/>
        </w:rPr>
        <w:t xml:space="preserve"> </w:t>
      </w:r>
      <w:r w:rsidR="00AC101B" w:rsidRPr="00AC101B">
        <w:rPr>
          <w:rFonts w:ascii="Times New Roman" w:hAnsi="Times New Roman" w:cs="Times New Roman"/>
          <w:sz w:val="32"/>
          <w:szCs w:val="32"/>
        </w:rPr>
        <w:t xml:space="preserve"> дети </w:t>
      </w:r>
      <w:r w:rsidR="00AC101B">
        <w:rPr>
          <w:rFonts w:ascii="Times New Roman" w:hAnsi="Times New Roman" w:cs="Times New Roman"/>
          <w:sz w:val="32"/>
          <w:szCs w:val="32"/>
        </w:rPr>
        <w:t xml:space="preserve"> видят книгу, на обложке которой изображена героиня русской народной сказки «Дочь-семилетка». Учитель поясняет, что  в книгу, автором которой является писатель Андрей Платонович Платонов,  действительно, входит </w:t>
      </w:r>
      <w:r w:rsidR="00B07AC1">
        <w:rPr>
          <w:rFonts w:ascii="Times New Roman" w:hAnsi="Times New Roman" w:cs="Times New Roman"/>
          <w:sz w:val="32"/>
          <w:szCs w:val="32"/>
        </w:rPr>
        <w:t xml:space="preserve"> </w:t>
      </w:r>
      <w:r w:rsidR="00A85487">
        <w:rPr>
          <w:rFonts w:ascii="Times New Roman" w:hAnsi="Times New Roman" w:cs="Times New Roman"/>
          <w:sz w:val="32"/>
          <w:szCs w:val="32"/>
        </w:rPr>
        <w:t>не так давно прочитанная</w:t>
      </w:r>
      <w:r w:rsidR="00AC101B">
        <w:rPr>
          <w:rFonts w:ascii="Times New Roman" w:hAnsi="Times New Roman" w:cs="Times New Roman"/>
          <w:sz w:val="32"/>
          <w:szCs w:val="32"/>
        </w:rPr>
        <w:t xml:space="preserve"> </w:t>
      </w:r>
      <w:r w:rsidR="00B07AC1">
        <w:rPr>
          <w:rFonts w:ascii="Times New Roman" w:hAnsi="Times New Roman" w:cs="Times New Roman"/>
          <w:sz w:val="32"/>
          <w:szCs w:val="32"/>
        </w:rPr>
        <w:t xml:space="preserve"> </w:t>
      </w:r>
      <w:r w:rsidR="00AC101B">
        <w:rPr>
          <w:rFonts w:ascii="Times New Roman" w:hAnsi="Times New Roman" w:cs="Times New Roman"/>
          <w:sz w:val="32"/>
          <w:szCs w:val="32"/>
        </w:rPr>
        <w:t>народная  сказка</w:t>
      </w:r>
      <w:r w:rsidR="007A2F48">
        <w:rPr>
          <w:rFonts w:ascii="Times New Roman" w:hAnsi="Times New Roman" w:cs="Times New Roman"/>
          <w:sz w:val="32"/>
          <w:szCs w:val="32"/>
        </w:rPr>
        <w:t>, однако здесь, в</w:t>
      </w:r>
      <w:r w:rsidR="00AC101B">
        <w:rPr>
          <w:rFonts w:ascii="Times New Roman" w:hAnsi="Times New Roman" w:cs="Times New Roman"/>
          <w:sz w:val="32"/>
          <w:szCs w:val="32"/>
        </w:rPr>
        <w:t xml:space="preserve"> </w:t>
      </w:r>
      <w:r w:rsidR="007A2F48">
        <w:rPr>
          <w:rFonts w:ascii="Times New Roman" w:hAnsi="Times New Roman" w:cs="Times New Roman"/>
          <w:sz w:val="32"/>
          <w:szCs w:val="32"/>
        </w:rPr>
        <w:t xml:space="preserve"> </w:t>
      </w:r>
      <w:r w:rsidR="00AC101B">
        <w:rPr>
          <w:rFonts w:ascii="Times New Roman" w:hAnsi="Times New Roman" w:cs="Times New Roman"/>
          <w:sz w:val="32"/>
          <w:szCs w:val="32"/>
        </w:rPr>
        <w:t>пересказе Платонова</w:t>
      </w:r>
      <w:r w:rsidR="00002B9D">
        <w:rPr>
          <w:rFonts w:ascii="Times New Roman" w:hAnsi="Times New Roman" w:cs="Times New Roman"/>
          <w:sz w:val="32"/>
          <w:szCs w:val="32"/>
        </w:rPr>
        <w:t xml:space="preserve">, </w:t>
      </w:r>
      <w:r w:rsidR="007A2F48">
        <w:rPr>
          <w:rFonts w:ascii="Times New Roman" w:hAnsi="Times New Roman" w:cs="Times New Roman"/>
          <w:sz w:val="32"/>
          <w:szCs w:val="32"/>
        </w:rPr>
        <w:t>она</w:t>
      </w:r>
      <w:r w:rsidR="00002B9D">
        <w:rPr>
          <w:rFonts w:ascii="Times New Roman" w:hAnsi="Times New Roman" w:cs="Times New Roman"/>
          <w:sz w:val="32"/>
          <w:szCs w:val="32"/>
        </w:rPr>
        <w:t xml:space="preserve">  называется </w:t>
      </w:r>
      <w:r w:rsidR="007A2F48">
        <w:rPr>
          <w:rFonts w:ascii="Times New Roman" w:hAnsi="Times New Roman" w:cs="Times New Roman"/>
          <w:sz w:val="32"/>
          <w:szCs w:val="32"/>
        </w:rPr>
        <w:t xml:space="preserve"> </w:t>
      </w:r>
      <w:r w:rsidR="00002B9D">
        <w:rPr>
          <w:rFonts w:ascii="Times New Roman" w:hAnsi="Times New Roman" w:cs="Times New Roman"/>
          <w:sz w:val="32"/>
          <w:szCs w:val="32"/>
        </w:rPr>
        <w:t xml:space="preserve"> «Умная внучка»</w:t>
      </w:r>
      <w:r w:rsidR="00AC101B">
        <w:rPr>
          <w:rFonts w:ascii="Times New Roman" w:hAnsi="Times New Roman" w:cs="Times New Roman"/>
          <w:sz w:val="32"/>
          <w:szCs w:val="32"/>
        </w:rPr>
        <w:t>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68155F">
        <w:rPr>
          <w:rFonts w:ascii="Times New Roman" w:hAnsi="Times New Roman" w:cs="Times New Roman"/>
          <w:sz w:val="32"/>
          <w:szCs w:val="32"/>
        </w:rPr>
        <w:t xml:space="preserve"> 6  представляет обложку детского журнала, выпущенного в январе 1957 года,  в котором находится </w:t>
      </w:r>
      <w:r w:rsidR="0068155F">
        <w:rPr>
          <w:rFonts w:ascii="Times New Roman" w:hAnsi="Times New Roman" w:cs="Times New Roman"/>
          <w:sz w:val="32"/>
          <w:szCs w:val="32"/>
        </w:rPr>
        <w:lastRenderedPageBreak/>
        <w:t>стихотворная сказка Самуила Яковлевича Маршака «Не так», соответствующая теме урока.</w:t>
      </w:r>
      <w:r w:rsidR="00C345CD">
        <w:rPr>
          <w:rFonts w:ascii="Times New Roman" w:hAnsi="Times New Roman" w:cs="Times New Roman"/>
          <w:sz w:val="32"/>
          <w:szCs w:val="32"/>
        </w:rPr>
        <w:t xml:space="preserve"> Эта же сказка входит в сборник С. Маршака, изображенный на предыдущем слайде.</w:t>
      </w:r>
      <w:r w:rsidR="00A6536F">
        <w:rPr>
          <w:rFonts w:ascii="Times New Roman" w:hAnsi="Times New Roman" w:cs="Times New Roman"/>
          <w:sz w:val="32"/>
          <w:szCs w:val="32"/>
        </w:rPr>
        <w:t xml:space="preserve"> На слайде 7 находится начало названной сказки с иллюстрациями</w:t>
      </w:r>
      <w:r w:rsidR="00E42BBC">
        <w:rPr>
          <w:rFonts w:ascii="Times New Roman" w:hAnsi="Times New Roman" w:cs="Times New Roman"/>
          <w:sz w:val="32"/>
          <w:szCs w:val="32"/>
        </w:rPr>
        <w:t xml:space="preserve"> известного</w:t>
      </w:r>
      <w:r w:rsidR="00A6536F">
        <w:rPr>
          <w:rFonts w:ascii="Times New Roman" w:hAnsi="Times New Roman" w:cs="Times New Roman"/>
          <w:sz w:val="32"/>
          <w:szCs w:val="32"/>
        </w:rPr>
        <w:t xml:space="preserve"> художника А. Кокорина.  </w:t>
      </w:r>
      <w:r w:rsidR="00610899">
        <w:rPr>
          <w:rFonts w:ascii="Times New Roman" w:hAnsi="Times New Roman" w:cs="Times New Roman"/>
          <w:sz w:val="32"/>
          <w:szCs w:val="32"/>
        </w:rPr>
        <w:t>Изображение страницы журнала «</w:t>
      </w:r>
      <w:proofErr w:type="spellStart"/>
      <w:r w:rsidR="00610899">
        <w:rPr>
          <w:rFonts w:ascii="Times New Roman" w:hAnsi="Times New Roman" w:cs="Times New Roman"/>
          <w:sz w:val="32"/>
          <w:szCs w:val="32"/>
        </w:rPr>
        <w:t>Мурзилка</w:t>
      </w:r>
      <w:proofErr w:type="spellEnd"/>
      <w:r w:rsidR="00610899">
        <w:rPr>
          <w:rFonts w:ascii="Times New Roman" w:hAnsi="Times New Roman" w:cs="Times New Roman"/>
          <w:sz w:val="32"/>
          <w:szCs w:val="32"/>
        </w:rPr>
        <w:t>» с  н</w:t>
      </w:r>
      <w:r w:rsidR="00A6536F">
        <w:rPr>
          <w:rFonts w:ascii="Times New Roman" w:hAnsi="Times New Roman" w:cs="Times New Roman"/>
          <w:sz w:val="32"/>
          <w:szCs w:val="32"/>
        </w:rPr>
        <w:t>ачало</w:t>
      </w:r>
      <w:r w:rsidR="00610899">
        <w:rPr>
          <w:rFonts w:ascii="Times New Roman" w:hAnsi="Times New Roman" w:cs="Times New Roman"/>
          <w:sz w:val="32"/>
          <w:szCs w:val="32"/>
        </w:rPr>
        <w:t>м</w:t>
      </w:r>
      <w:r w:rsidR="00A6536F">
        <w:rPr>
          <w:rFonts w:ascii="Times New Roman" w:hAnsi="Times New Roman" w:cs="Times New Roman"/>
          <w:sz w:val="32"/>
          <w:szCs w:val="32"/>
        </w:rPr>
        <w:t xml:space="preserve"> </w:t>
      </w:r>
      <w:r w:rsidR="00E42BBC">
        <w:rPr>
          <w:rFonts w:ascii="Times New Roman" w:hAnsi="Times New Roman" w:cs="Times New Roman"/>
          <w:sz w:val="32"/>
          <w:szCs w:val="32"/>
        </w:rPr>
        <w:t>этой сказки</w:t>
      </w:r>
      <w:r w:rsidR="00610899">
        <w:rPr>
          <w:rFonts w:ascii="Times New Roman" w:hAnsi="Times New Roman" w:cs="Times New Roman"/>
          <w:sz w:val="32"/>
          <w:szCs w:val="32"/>
        </w:rPr>
        <w:t xml:space="preserve"> </w:t>
      </w:r>
      <w:r w:rsidR="00E42BBC">
        <w:rPr>
          <w:rFonts w:ascii="Times New Roman" w:hAnsi="Times New Roman" w:cs="Times New Roman"/>
          <w:sz w:val="32"/>
          <w:szCs w:val="32"/>
        </w:rPr>
        <w:t xml:space="preserve"> </w:t>
      </w:r>
      <w:r w:rsidR="00610899">
        <w:rPr>
          <w:rFonts w:ascii="Times New Roman" w:hAnsi="Times New Roman" w:cs="Times New Roman"/>
          <w:sz w:val="32"/>
          <w:szCs w:val="32"/>
        </w:rPr>
        <w:t xml:space="preserve"> </w:t>
      </w:r>
      <w:r w:rsidR="00A6536F">
        <w:rPr>
          <w:rFonts w:ascii="Times New Roman" w:hAnsi="Times New Roman" w:cs="Times New Roman"/>
          <w:sz w:val="32"/>
          <w:szCs w:val="32"/>
        </w:rPr>
        <w:t xml:space="preserve"> не предназначен</w:t>
      </w:r>
      <w:r w:rsidR="00610899">
        <w:rPr>
          <w:rFonts w:ascii="Times New Roman" w:hAnsi="Times New Roman" w:cs="Times New Roman"/>
          <w:sz w:val="32"/>
          <w:szCs w:val="32"/>
        </w:rPr>
        <w:t>о</w:t>
      </w:r>
      <w:r w:rsidR="00A6536F">
        <w:rPr>
          <w:rFonts w:ascii="Times New Roman" w:hAnsi="Times New Roman" w:cs="Times New Roman"/>
          <w:sz w:val="32"/>
          <w:szCs w:val="32"/>
        </w:rPr>
        <w:t xml:space="preserve"> для чтения со слайда. </w:t>
      </w:r>
      <w:r w:rsidR="00610899">
        <w:rPr>
          <w:rFonts w:ascii="Times New Roman" w:hAnsi="Times New Roman" w:cs="Times New Roman"/>
          <w:sz w:val="32"/>
          <w:szCs w:val="32"/>
        </w:rPr>
        <w:t>Те</w:t>
      </w:r>
      <w:proofErr w:type="gramStart"/>
      <w:r w:rsidR="00610899">
        <w:rPr>
          <w:rFonts w:ascii="Times New Roman" w:hAnsi="Times New Roman" w:cs="Times New Roman"/>
          <w:sz w:val="32"/>
          <w:szCs w:val="32"/>
        </w:rPr>
        <w:t>кст вс</w:t>
      </w:r>
      <w:proofErr w:type="gramEnd"/>
      <w:r w:rsidR="00610899">
        <w:rPr>
          <w:rFonts w:ascii="Times New Roman" w:hAnsi="Times New Roman" w:cs="Times New Roman"/>
          <w:sz w:val="32"/>
          <w:szCs w:val="32"/>
        </w:rPr>
        <w:t>ей сказки и вопросы к ней  расположены на слайдах 8-11.</w:t>
      </w:r>
    </w:p>
    <w:p w:rsidR="000C329B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0C329B">
        <w:rPr>
          <w:rFonts w:ascii="Times New Roman" w:hAnsi="Times New Roman" w:cs="Times New Roman"/>
          <w:sz w:val="32"/>
          <w:szCs w:val="32"/>
        </w:rPr>
        <w:t xml:space="preserve">ы 12-13 представляют итальянскую сказку «Новая юбка», соответствующую   теме урока. 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0C329B">
        <w:rPr>
          <w:rFonts w:ascii="Times New Roman" w:hAnsi="Times New Roman" w:cs="Times New Roman"/>
          <w:sz w:val="32"/>
          <w:szCs w:val="32"/>
        </w:rPr>
        <w:t xml:space="preserve"> 14 дублирует задание учебника. Он может использоваться   в качестве опоры  для детей, </w:t>
      </w:r>
      <w:r w:rsidR="00763ABB">
        <w:rPr>
          <w:rFonts w:ascii="Times New Roman" w:hAnsi="Times New Roman" w:cs="Times New Roman"/>
          <w:sz w:val="32"/>
          <w:szCs w:val="32"/>
        </w:rPr>
        <w:t>делаю</w:t>
      </w:r>
      <w:r w:rsidR="000C329B">
        <w:rPr>
          <w:rFonts w:ascii="Times New Roman" w:hAnsi="Times New Roman" w:cs="Times New Roman"/>
          <w:sz w:val="32"/>
          <w:szCs w:val="32"/>
        </w:rPr>
        <w:t xml:space="preserve">щих </w:t>
      </w:r>
      <w:r w:rsidR="00763ABB">
        <w:rPr>
          <w:rFonts w:ascii="Times New Roman" w:hAnsi="Times New Roman" w:cs="Times New Roman"/>
          <w:sz w:val="32"/>
          <w:szCs w:val="32"/>
        </w:rPr>
        <w:t xml:space="preserve"> </w:t>
      </w:r>
      <w:r w:rsidR="000C329B">
        <w:rPr>
          <w:rFonts w:ascii="Times New Roman" w:hAnsi="Times New Roman" w:cs="Times New Roman"/>
          <w:sz w:val="32"/>
          <w:szCs w:val="32"/>
        </w:rPr>
        <w:t xml:space="preserve"> отзыв</w:t>
      </w:r>
      <w:r w:rsidR="00763ABB">
        <w:rPr>
          <w:rFonts w:ascii="Times New Roman" w:hAnsi="Times New Roman" w:cs="Times New Roman"/>
          <w:sz w:val="32"/>
          <w:szCs w:val="32"/>
        </w:rPr>
        <w:t>ы</w:t>
      </w:r>
      <w:r w:rsidR="000C329B">
        <w:rPr>
          <w:rFonts w:ascii="Times New Roman" w:hAnsi="Times New Roman" w:cs="Times New Roman"/>
          <w:sz w:val="32"/>
          <w:szCs w:val="32"/>
        </w:rPr>
        <w:t xml:space="preserve"> о прочитанных книгах</w:t>
      </w:r>
      <w:r w:rsidR="009C04CE">
        <w:rPr>
          <w:rFonts w:ascii="Times New Roman" w:hAnsi="Times New Roman" w:cs="Times New Roman"/>
          <w:sz w:val="32"/>
          <w:szCs w:val="32"/>
        </w:rPr>
        <w:t>, и при обсуждении этих отзывов</w:t>
      </w:r>
      <w:r w:rsidR="000C329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E62FB" w:rsidRPr="00770B0C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 </w:t>
      </w:r>
      <w:r w:rsidR="000E62FB" w:rsidRPr="00770B0C">
        <w:rPr>
          <w:rFonts w:ascii="Times New Roman" w:hAnsi="Times New Roman" w:cs="Times New Roman"/>
          <w:sz w:val="32"/>
          <w:szCs w:val="32"/>
        </w:rPr>
        <w:t xml:space="preserve"> 3. «Унылая пора! Очей очарованье!..»</w:t>
      </w:r>
    </w:p>
    <w:p w:rsidR="0082568B" w:rsidRPr="00E06771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62FB" w:rsidRPr="00E06771" w:rsidRDefault="00AC101B" w:rsidP="00FE51F7">
      <w:pPr>
        <w:pStyle w:val="a4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2FB" w:rsidRPr="00E06771">
        <w:rPr>
          <w:rFonts w:ascii="Times New Roman" w:hAnsi="Times New Roman" w:cs="Times New Roman"/>
          <w:b/>
          <w:sz w:val="32"/>
          <w:szCs w:val="32"/>
        </w:rPr>
        <w:t>К. Бальмонт «Осень».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E26700">
        <w:rPr>
          <w:rFonts w:ascii="Times New Roman" w:hAnsi="Times New Roman" w:cs="Times New Roman"/>
          <w:sz w:val="32"/>
          <w:szCs w:val="32"/>
        </w:rPr>
        <w:t xml:space="preserve"> 1 служит иллюстрацией к новой теме.</w:t>
      </w:r>
    </w:p>
    <w:p w:rsidR="007B528C" w:rsidRDefault="00E26700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е  2 изображена брусника, </w:t>
      </w:r>
      <w:r w:rsidR="00E30FF5">
        <w:rPr>
          <w:rFonts w:ascii="Times New Roman" w:hAnsi="Times New Roman" w:cs="Times New Roman"/>
          <w:sz w:val="32"/>
          <w:szCs w:val="32"/>
        </w:rPr>
        <w:t xml:space="preserve">о которой </w:t>
      </w:r>
      <w:r>
        <w:rPr>
          <w:rFonts w:ascii="Times New Roman" w:hAnsi="Times New Roman" w:cs="Times New Roman"/>
          <w:sz w:val="32"/>
          <w:szCs w:val="32"/>
        </w:rPr>
        <w:t>упомина</w:t>
      </w:r>
      <w:r w:rsidR="00E30FF5">
        <w:rPr>
          <w:rFonts w:ascii="Times New Roman" w:hAnsi="Times New Roman" w:cs="Times New Roman"/>
          <w:sz w:val="32"/>
          <w:szCs w:val="32"/>
        </w:rPr>
        <w:t>ет</w:t>
      </w:r>
      <w:r>
        <w:rPr>
          <w:rFonts w:ascii="Times New Roman" w:hAnsi="Times New Roman" w:cs="Times New Roman"/>
          <w:sz w:val="32"/>
          <w:szCs w:val="32"/>
        </w:rPr>
        <w:t>ся в первой строке стихотворения Константина Дмитриевича Бальмонта.</w:t>
      </w:r>
    </w:p>
    <w:p w:rsidR="007B528C" w:rsidRPr="00E26700" w:rsidRDefault="007B528C" w:rsidP="00E26700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E26700">
        <w:rPr>
          <w:rFonts w:ascii="Times New Roman" w:hAnsi="Times New Roman" w:cs="Times New Roman"/>
          <w:sz w:val="32"/>
          <w:szCs w:val="32"/>
        </w:rPr>
        <w:t xml:space="preserve">ы 3 и 4  предназначены для работы над заданиями тетради 3 и 4. </w:t>
      </w:r>
      <w:r w:rsidRPr="00E26700">
        <w:rPr>
          <w:rFonts w:ascii="Times New Roman" w:hAnsi="Times New Roman" w:cs="Times New Roman"/>
          <w:sz w:val="32"/>
          <w:szCs w:val="32"/>
        </w:rPr>
        <w:t>Слайд</w:t>
      </w:r>
      <w:r w:rsidR="00E26700">
        <w:rPr>
          <w:rFonts w:ascii="Times New Roman" w:hAnsi="Times New Roman" w:cs="Times New Roman"/>
          <w:sz w:val="32"/>
          <w:szCs w:val="32"/>
        </w:rPr>
        <w:t xml:space="preserve"> 3 позволяет оптимизировать фронтальную работу над мелодикой голоса</w:t>
      </w:r>
      <w:r w:rsidR="009B1D02">
        <w:rPr>
          <w:rFonts w:ascii="Times New Roman" w:hAnsi="Times New Roman" w:cs="Times New Roman"/>
          <w:sz w:val="32"/>
          <w:szCs w:val="32"/>
        </w:rPr>
        <w:t xml:space="preserve"> (выбирается второй</w:t>
      </w:r>
      <w:r w:rsidR="009B1D02" w:rsidRPr="009B1D02">
        <w:rPr>
          <w:rFonts w:ascii="Times New Roman" w:hAnsi="Times New Roman" w:cs="Times New Roman"/>
          <w:sz w:val="32"/>
          <w:szCs w:val="32"/>
        </w:rPr>
        <w:t xml:space="preserve"> </w:t>
      </w:r>
      <w:r w:rsidR="009B1D02">
        <w:rPr>
          <w:rFonts w:ascii="Times New Roman" w:hAnsi="Times New Roman" w:cs="Times New Roman"/>
          <w:sz w:val="32"/>
          <w:szCs w:val="32"/>
        </w:rPr>
        <w:t xml:space="preserve">вариант партитуры, отличающийся    </w:t>
      </w:r>
      <w:proofErr w:type="spellStart"/>
      <w:r w:rsidR="009B1D02">
        <w:rPr>
          <w:rFonts w:ascii="Times New Roman" w:hAnsi="Times New Roman" w:cs="Times New Roman"/>
          <w:sz w:val="32"/>
          <w:szCs w:val="32"/>
        </w:rPr>
        <w:t>монотоном</w:t>
      </w:r>
      <w:proofErr w:type="spellEnd"/>
      <w:r w:rsidR="009B1D02">
        <w:rPr>
          <w:rFonts w:ascii="Times New Roman" w:hAnsi="Times New Roman" w:cs="Times New Roman"/>
          <w:sz w:val="32"/>
          <w:szCs w:val="32"/>
        </w:rPr>
        <w:t>)</w:t>
      </w:r>
      <w:r w:rsidR="00E26700">
        <w:rPr>
          <w:rFonts w:ascii="Times New Roman" w:hAnsi="Times New Roman" w:cs="Times New Roman"/>
          <w:sz w:val="32"/>
          <w:szCs w:val="32"/>
        </w:rPr>
        <w:t>,  с</w:t>
      </w:r>
      <w:r w:rsidRPr="00E26700">
        <w:rPr>
          <w:rFonts w:ascii="Times New Roman" w:hAnsi="Times New Roman" w:cs="Times New Roman"/>
          <w:sz w:val="32"/>
          <w:szCs w:val="32"/>
        </w:rPr>
        <w:t>лайд</w:t>
      </w:r>
      <w:r w:rsidR="00E26700">
        <w:rPr>
          <w:rFonts w:ascii="Times New Roman" w:hAnsi="Times New Roman" w:cs="Times New Roman"/>
          <w:sz w:val="32"/>
          <w:szCs w:val="32"/>
        </w:rPr>
        <w:t xml:space="preserve"> 4  используется для  проверки правильности выполнения задания тетради № 4.</w:t>
      </w:r>
    </w:p>
    <w:p w:rsidR="00DE5054" w:rsidRPr="00DE5054" w:rsidRDefault="00DE5054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DE5054" w:rsidP="00FE51F7">
      <w:pPr>
        <w:pStyle w:val="a4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2FB" w:rsidRPr="00E06771">
        <w:rPr>
          <w:rFonts w:ascii="Times New Roman" w:hAnsi="Times New Roman" w:cs="Times New Roman"/>
          <w:b/>
          <w:sz w:val="32"/>
          <w:szCs w:val="32"/>
        </w:rPr>
        <w:t>И. Соколов-Микитов «</w:t>
      </w:r>
      <w:proofErr w:type="spellStart"/>
      <w:r w:rsidR="000E62FB" w:rsidRPr="00E06771">
        <w:rPr>
          <w:rFonts w:ascii="Times New Roman" w:hAnsi="Times New Roman" w:cs="Times New Roman"/>
          <w:b/>
          <w:sz w:val="32"/>
          <w:szCs w:val="32"/>
        </w:rPr>
        <w:t>Листопадничек</w:t>
      </w:r>
      <w:proofErr w:type="spellEnd"/>
      <w:r w:rsidR="000E62FB" w:rsidRPr="00E06771">
        <w:rPr>
          <w:rFonts w:ascii="Times New Roman" w:hAnsi="Times New Roman" w:cs="Times New Roman"/>
          <w:b/>
          <w:sz w:val="32"/>
          <w:szCs w:val="32"/>
        </w:rPr>
        <w:t>».</w:t>
      </w:r>
    </w:p>
    <w:p w:rsidR="007B528C" w:rsidRPr="005824BB" w:rsidRDefault="005824BB" w:rsidP="005824BB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ы используются при подготовке к восприятию сказки. Они позволяют  детям адекватно представить   образы персонажей. Кроме того, на с</w:t>
      </w:r>
      <w:r w:rsidR="007B528C" w:rsidRPr="005824BB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е 3 изображена </w:t>
      </w:r>
      <w:r w:rsidR="004D7EB0">
        <w:rPr>
          <w:rFonts w:ascii="Times New Roman" w:hAnsi="Times New Roman" w:cs="Times New Roman"/>
          <w:sz w:val="32"/>
          <w:szCs w:val="32"/>
        </w:rPr>
        <w:t xml:space="preserve">последняя – </w:t>
      </w:r>
      <w:r>
        <w:rPr>
          <w:rFonts w:ascii="Times New Roman" w:hAnsi="Times New Roman" w:cs="Times New Roman"/>
          <w:sz w:val="32"/>
          <w:szCs w:val="32"/>
        </w:rPr>
        <w:t>четвертая</w:t>
      </w:r>
      <w:r w:rsidR="004D7EB0">
        <w:rPr>
          <w:rFonts w:ascii="Times New Roman" w:hAnsi="Times New Roman" w:cs="Times New Roman"/>
          <w:sz w:val="32"/>
          <w:szCs w:val="32"/>
        </w:rPr>
        <w:t xml:space="preserve"> </w:t>
      </w:r>
      <w:r w:rsidR="0031129C" w:rsidRPr="0031129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страница обложки,  на которой, в частности, находится   фамилия иллюстратора книги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Листопадничек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Евгения Ивановича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 w:rsidR="00046CF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7EB0">
        <w:rPr>
          <w:rFonts w:ascii="Times New Roman" w:hAnsi="Times New Roman" w:cs="Times New Roman"/>
          <w:sz w:val="32"/>
          <w:szCs w:val="32"/>
        </w:rPr>
        <w:t xml:space="preserve"> </w:t>
      </w:r>
      <w:r w:rsidR="00046C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художника и писа</w:t>
      </w:r>
      <w:r w:rsidR="004D7EB0">
        <w:rPr>
          <w:rFonts w:ascii="Times New Roman" w:hAnsi="Times New Roman" w:cs="Times New Roman"/>
          <w:sz w:val="32"/>
          <w:szCs w:val="32"/>
        </w:rPr>
        <w:t>теля.</w:t>
      </w:r>
      <w:r w:rsidR="007B6730">
        <w:rPr>
          <w:rFonts w:ascii="Times New Roman" w:hAnsi="Times New Roman" w:cs="Times New Roman"/>
          <w:sz w:val="32"/>
          <w:szCs w:val="32"/>
        </w:rPr>
        <w:t xml:space="preserve"> Кроме того, учащиеся могут, как обычно, найти на последней </w:t>
      </w:r>
      <w:r w:rsidR="007B6730">
        <w:rPr>
          <w:rFonts w:ascii="Times New Roman" w:hAnsi="Times New Roman" w:cs="Times New Roman"/>
          <w:sz w:val="32"/>
          <w:szCs w:val="32"/>
        </w:rPr>
        <w:lastRenderedPageBreak/>
        <w:t>странице обложки не только фамилию, но также  имя и отчество автора книги.</w:t>
      </w:r>
    </w:p>
    <w:p w:rsidR="00DE5054" w:rsidRPr="00DE5054" w:rsidRDefault="00DE5054" w:rsidP="00FE51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A51A46" w:rsidP="00FE51F7">
      <w:pPr>
        <w:pStyle w:val="a4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2FB" w:rsidRPr="00E06771">
        <w:rPr>
          <w:rFonts w:ascii="Times New Roman" w:hAnsi="Times New Roman" w:cs="Times New Roman"/>
          <w:b/>
          <w:sz w:val="32"/>
          <w:szCs w:val="32"/>
        </w:rPr>
        <w:t>Ф. Тютчев «Листья».</w:t>
      </w:r>
    </w:p>
    <w:p w:rsidR="007B528C" w:rsidRPr="00BD00E0" w:rsidRDefault="007B528C" w:rsidP="00BD00E0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BD00E0">
        <w:rPr>
          <w:rFonts w:ascii="Times New Roman" w:hAnsi="Times New Roman" w:cs="Times New Roman"/>
          <w:sz w:val="32"/>
          <w:szCs w:val="32"/>
        </w:rPr>
        <w:t xml:space="preserve">ы 1-3 используются перед чтением. </w:t>
      </w:r>
      <w:r w:rsidRPr="00BD00E0">
        <w:rPr>
          <w:rFonts w:ascii="Times New Roman" w:hAnsi="Times New Roman" w:cs="Times New Roman"/>
          <w:sz w:val="32"/>
          <w:szCs w:val="32"/>
        </w:rPr>
        <w:t>Слайд</w:t>
      </w:r>
      <w:r w:rsidR="00BD00E0">
        <w:rPr>
          <w:rFonts w:ascii="Times New Roman" w:hAnsi="Times New Roman" w:cs="Times New Roman"/>
          <w:sz w:val="32"/>
          <w:szCs w:val="32"/>
        </w:rPr>
        <w:t xml:space="preserve"> 1  позволяет увидеть портрет Федора Ивановича Тютчева и обложку книги, в которую входит стихотворение, подлежащее изучению на уроке. </w:t>
      </w:r>
      <w:r w:rsidR="00FD1E06">
        <w:rPr>
          <w:rFonts w:ascii="Times New Roman" w:hAnsi="Times New Roman" w:cs="Times New Roman"/>
          <w:sz w:val="32"/>
          <w:szCs w:val="32"/>
        </w:rPr>
        <w:t xml:space="preserve">На слайде 2  находится содержание данной книги, в котором  учащиеся могут обнаружить стихотворение «Листья», чтобы определить, на какой странице </w:t>
      </w:r>
      <w:r w:rsidR="00FE0911">
        <w:rPr>
          <w:rFonts w:ascii="Times New Roman" w:hAnsi="Times New Roman" w:cs="Times New Roman"/>
          <w:sz w:val="32"/>
          <w:szCs w:val="32"/>
        </w:rPr>
        <w:t xml:space="preserve">книги </w:t>
      </w:r>
      <w:r w:rsidR="00FD1E06">
        <w:rPr>
          <w:rFonts w:ascii="Times New Roman" w:hAnsi="Times New Roman" w:cs="Times New Roman"/>
          <w:sz w:val="32"/>
          <w:szCs w:val="32"/>
        </w:rPr>
        <w:t xml:space="preserve">оно находится. Слайд 3 демонстрирует  страницу </w:t>
      </w:r>
      <w:r w:rsidR="009446A5">
        <w:rPr>
          <w:rFonts w:ascii="Times New Roman" w:hAnsi="Times New Roman" w:cs="Times New Roman"/>
          <w:sz w:val="32"/>
          <w:szCs w:val="32"/>
        </w:rPr>
        <w:t xml:space="preserve">всё </w:t>
      </w:r>
      <w:r w:rsidR="00FD1E06">
        <w:rPr>
          <w:rFonts w:ascii="Times New Roman" w:hAnsi="Times New Roman" w:cs="Times New Roman"/>
          <w:sz w:val="32"/>
          <w:szCs w:val="32"/>
        </w:rPr>
        <w:t xml:space="preserve">той </w:t>
      </w:r>
      <w:r w:rsidR="009446A5">
        <w:rPr>
          <w:rFonts w:ascii="Times New Roman" w:hAnsi="Times New Roman" w:cs="Times New Roman"/>
          <w:sz w:val="32"/>
          <w:szCs w:val="32"/>
        </w:rPr>
        <w:t xml:space="preserve">же </w:t>
      </w:r>
      <w:r w:rsidR="00FD1E06">
        <w:rPr>
          <w:rFonts w:ascii="Times New Roman" w:hAnsi="Times New Roman" w:cs="Times New Roman"/>
          <w:sz w:val="32"/>
          <w:szCs w:val="32"/>
        </w:rPr>
        <w:t>книги Тютчева, на которой нач</w:t>
      </w:r>
      <w:r w:rsidR="009446A5">
        <w:rPr>
          <w:rFonts w:ascii="Times New Roman" w:hAnsi="Times New Roman" w:cs="Times New Roman"/>
          <w:sz w:val="32"/>
          <w:szCs w:val="32"/>
        </w:rPr>
        <w:t>инается изучаемое стихотворение, и служит переходом к  восприятию стихотворения в исполнении учителя.</w:t>
      </w:r>
    </w:p>
    <w:p w:rsidR="007E4BD9" w:rsidRDefault="009446A5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Остальные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ы используются после чтения стихотворения. К слайдам 4-</w:t>
      </w:r>
      <w:r w:rsidR="0055084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задаются вопросы: «Может ли это изображение быть иллюстрацией стихотворения Тютчева «Листья»? Почему?</w:t>
      </w:r>
      <w:r w:rsidR="00A93C2C">
        <w:rPr>
          <w:rFonts w:ascii="Times New Roman" w:hAnsi="Times New Roman" w:cs="Times New Roman"/>
          <w:sz w:val="32"/>
          <w:szCs w:val="32"/>
        </w:rPr>
        <w:t xml:space="preserve"> Какой части стихотворения подходит этот рисунок?</w:t>
      </w:r>
      <w:r>
        <w:rPr>
          <w:rFonts w:ascii="Times New Roman" w:hAnsi="Times New Roman" w:cs="Times New Roman"/>
          <w:sz w:val="32"/>
          <w:szCs w:val="32"/>
        </w:rPr>
        <w:t>».</w:t>
      </w:r>
      <w:r w:rsidR="007E4BD9">
        <w:rPr>
          <w:rFonts w:ascii="Times New Roman" w:hAnsi="Times New Roman" w:cs="Times New Roman"/>
          <w:sz w:val="32"/>
          <w:szCs w:val="32"/>
        </w:rPr>
        <w:t xml:space="preserve"> Слайд</w:t>
      </w:r>
      <w:r w:rsidR="00AE48DB">
        <w:rPr>
          <w:rFonts w:ascii="Times New Roman" w:hAnsi="Times New Roman" w:cs="Times New Roman"/>
          <w:sz w:val="32"/>
          <w:szCs w:val="32"/>
        </w:rPr>
        <w:t xml:space="preserve"> </w:t>
      </w:r>
      <w:r w:rsidR="007E4BD9">
        <w:rPr>
          <w:rFonts w:ascii="Times New Roman" w:hAnsi="Times New Roman" w:cs="Times New Roman"/>
          <w:sz w:val="32"/>
          <w:szCs w:val="32"/>
        </w:rPr>
        <w:t xml:space="preserve"> 4 соответствует первой строфе, слайд 5 – второй, слайд 6 – третьей, слайды 7 и 8 – четвертой, слайд 9 не подходит данному стихотворению, поскольку на нем изображена поздняя осень, </w:t>
      </w:r>
      <w:r w:rsidR="00AE48DB">
        <w:rPr>
          <w:rFonts w:ascii="Times New Roman" w:hAnsi="Times New Roman" w:cs="Times New Roman"/>
          <w:sz w:val="32"/>
          <w:szCs w:val="32"/>
        </w:rPr>
        <w:t xml:space="preserve">когда </w:t>
      </w:r>
      <w:r w:rsidR="007E4BD9">
        <w:rPr>
          <w:rFonts w:ascii="Times New Roman" w:hAnsi="Times New Roman" w:cs="Times New Roman"/>
          <w:sz w:val="32"/>
          <w:szCs w:val="32"/>
        </w:rPr>
        <w:t>на деревьях уже отсутствуют листья.</w:t>
      </w:r>
    </w:p>
    <w:p w:rsidR="007B528C" w:rsidRDefault="003834EA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 w:rsidRPr="003834EA">
        <w:rPr>
          <w:rFonts w:ascii="Times New Roman" w:hAnsi="Times New Roman" w:cs="Times New Roman"/>
          <w:sz w:val="32"/>
          <w:szCs w:val="32"/>
        </w:rPr>
        <w:t xml:space="preserve">Слайды </w:t>
      </w:r>
      <w:r w:rsidR="0055084A">
        <w:rPr>
          <w:rFonts w:ascii="Times New Roman" w:hAnsi="Times New Roman" w:cs="Times New Roman"/>
          <w:sz w:val="32"/>
          <w:szCs w:val="32"/>
        </w:rPr>
        <w:t>10</w:t>
      </w:r>
      <w:r w:rsidRPr="003834EA">
        <w:rPr>
          <w:rFonts w:ascii="Times New Roman" w:hAnsi="Times New Roman" w:cs="Times New Roman"/>
          <w:sz w:val="32"/>
          <w:szCs w:val="32"/>
        </w:rPr>
        <w:t xml:space="preserve"> и </w:t>
      </w:r>
      <w:r w:rsidR="0055084A">
        <w:rPr>
          <w:rFonts w:ascii="Times New Roman" w:hAnsi="Times New Roman" w:cs="Times New Roman"/>
          <w:sz w:val="32"/>
          <w:szCs w:val="32"/>
        </w:rPr>
        <w:t>11</w:t>
      </w:r>
      <w:r w:rsidRPr="003834EA">
        <w:rPr>
          <w:rFonts w:ascii="Times New Roman" w:hAnsi="Times New Roman" w:cs="Times New Roman"/>
          <w:sz w:val="32"/>
          <w:szCs w:val="32"/>
        </w:rPr>
        <w:t xml:space="preserve">  предназначены для работы над заданиями тетради</w:t>
      </w:r>
      <w:r>
        <w:rPr>
          <w:rFonts w:ascii="Times New Roman" w:hAnsi="Times New Roman" w:cs="Times New Roman"/>
          <w:sz w:val="32"/>
          <w:szCs w:val="32"/>
        </w:rPr>
        <w:t>, их использование</w:t>
      </w:r>
      <w:r w:rsidRPr="003834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34EA">
        <w:rPr>
          <w:rFonts w:ascii="Times New Roman" w:hAnsi="Times New Roman" w:cs="Times New Roman"/>
          <w:sz w:val="32"/>
          <w:szCs w:val="32"/>
        </w:rPr>
        <w:t xml:space="preserve"> позволяет оптимизировать фронтальную работу</w:t>
      </w:r>
      <w:r>
        <w:rPr>
          <w:rFonts w:ascii="Times New Roman" w:hAnsi="Times New Roman" w:cs="Times New Roman"/>
          <w:sz w:val="32"/>
          <w:szCs w:val="32"/>
        </w:rPr>
        <w:t>.</w:t>
      </w:r>
      <w:r w:rsidR="00125089">
        <w:rPr>
          <w:rFonts w:ascii="Times New Roman" w:hAnsi="Times New Roman" w:cs="Times New Roman"/>
          <w:sz w:val="32"/>
          <w:szCs w:val="32"/>
        </w:rPr>
        <w:t xml:space="preserve"> (На слайде 10  </w:t>
      </w:r>
      <w:r w:rsidR="00125089" w:rsidRPr="00125089">
        <w:rPr>
          <w:rFonts w:ascii="Times New Roman" w:hAnsi="Times New Roman" w:cs="Times New Roman"/>
          <w:sz w:val="32"/>
          <w:szCs w:val="32"/>
        </w:rPr>
        <w:t>выбирается второй вариант партитуры</w:t>
      </w:r>
      <w:r w:rsidR="00125089">
        <w:rPr>
          <w:rFonts w:ascii="Times New Roman" w:hAnsi="Times New Roman" w:cs="Times New Roman"/>
          <w:sz w:val="32"/>
          <w:szCs w:val="32"/>
        </w:rPr>
        <w:t>, на слайд</w:t>
      </w:r>
      <w:r w:rsidR="00FE0911">
        <w:rPr>
          <w:rFonts w:ascii="Times New Roman" w:hAnsi="Times New Roman" w:cs="Times New Roman"/>
          <w:sz w:val="32"/>
          <w:szCs w:val="32"/>
        </w:rPr>
        <w:t>е</w:t>
      </w:r>
      <w:r w:rsidR="00125089">
        <w:rPr>
          <w:rFonts w:ascii="Times New Roman" w:hAnsi="Times New Roman" w:cs="Times New Roman"/>
          <w:sz w:val="32"/>
          <w:szCs w:val="32"/>
        </w:rPr>
        <w:t xml:space="preserve"> 11 – первый.)</w:t>
      </w:r>
    </w:p>
    <w:p w:rsidR="00DE5054" w:rsidRPr="00DE5054" w:rsidRDefault="00DE5054" w:rsidP="00FE51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A51A46" w:rsidP="00FE51F7">
      <w:pPr>
        <w:pStyle w:val="a4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2FB" w:rsidRPr="00E06771">
        <w:rPr>
          <w:rFonts w:ascii="Times New Roman" w:hAnsi="Times New Roman" w:cs="Times New Roman"/>
          <w:b/>
          <w:sz w:val="32"/>
          <w:szCs w:val="32"/>
        </w:rPr>
        <w:t>А. Фет «Ласточки пропали...».</w:t>
      </w:r>
    </w:p>
    <w:p w:rsidR="00DB07F6" w:rsidRPr="00DB07F6" w:rsidRDefault="00DB07F6" w:rsidP="00DB07F6">
      <w:pPr>
        <w:spacing w:after="0" w:line="240" w:lineRule="auto"/>
        <w:ind w:left="1418" w:right="340"/>
        <w:jc w:val="both"/>
        <w:rPr>
          <w:rFonts w:ascii="Times New Roman" w:hAnsi="Times New Roman" w:cs="Times New Roman"/>
          <w:sz w:val="32"/>
          <w:szCs w:val="32"/>
        </w:rPr>
      </w:pPr>
      <w:r w:rsidRPr="00DB07F6">
        <w:rPr>
          <w:rFonts w:ascii="Times New Roman" w:hAnsi="Times New Roman" w:cs="Times New Roman"/>
          <w:sz w:val="32"/>
          <w:szCs w:val="32"/>
        </w:rPr>
        <w:t>Слайды 1-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B07F6">
        <w:rPr>
          <w:rFonts w:ascii="Times New Roman" w:hAnsi="Times New Roman" w:cs="Times New Roman"/>
          <w:sz w:val="32"/>
          <w:szCs w:val="32"/>
        </w:rPr>
        <w:t xml:space="preserve"> используются перед чтением. Слайд 1  позволяет увидеть портрет </w:t>
      </w:r>
      <w:r>
        <w:rPr>
          <w:rFonts w:ascii="Times New Roman" w:hAnsi="Times New Roman" w:cs="Times New Roman"/>
          <w:sz w:val="32"/>
          <w:szCs w:val="32"/>
        </w:rPr>
        <w:t>Афанасия Афанасьевича Фета</w:t>
      </w:r>
      <w:r w:rsidRPr="00DB07F6">
        <w:rPr>
          <w:rFonts w:ascii="Times New Roman" w:hAnsi="Times New Roman" w:cs="Times New Roman"/>
          <w:sz w:val="32"/>
          <w:szCs w:val="32"/>
        </w:rPr>
        <w:t xml:space="preserve"> и обложку книги, в которую входит стихотворение, подлежащее изучению на уроке.</w:t>
      </w:r>
      <w:r w:rsidR="003B4699">
        <w:rPr>
          <w:rFonts w:ascii="Times New Roman" w:hAnsi="Times New Roman" w:cs="Times New Roman"/>
          <w:sz w:val="32"/>
          <w:szCs w:val="32"/>
        </w:rPr>
        <w:t xml:space="preserve"> На слайде 2  - изображение  растения перекати-поле, которое упоминается в стихотворении, </w:t>
      </w:r>
      <w:r w:rsidR="00046CF1">
        <w:rPr>
          <w:rFonts w:ascii="Times New Roman" w:hAnsi="Times New Roman" w:cs="Times New Roman"/>
          <w:sz w:val="32"/>
          <w:szCs w:val="32"/>
        </w:rPr>
        <w:t>предназначенном для чтения</w:t>
      </w:r>
      <w:r w:rsidR="00A7624A">
        <w:rPr>
          <w:rFonts w:ascii="Times New Roman" w:hAnsi="Times New Roman" w:cs="Times New Roman"/>
          <w:sz w:val="32"/>
          <w:szCs w:val="32"/>
        </w:rPr>
        <w:t xml:space="preserve"> </w:t>
      </w:r>
      <w:r w:rsidR="00046CF1">
        <w:rPr>
          <w:rFonts w:ascii="Times New Roman" w:hAnsi="Times New Roman" w:cs="Times New Roman"/>
          <w:sz w:val="32"/>
          <w:szCs w:val="32"/>
        </w:rPr>
        <w:t xml:space="preserve"> </w:t>
      </w:r>
      <w:r w:rsidR="003B4699">
        <w:rPr>
          <w:rFonts w:ascii="Times New Roman" w:hAnsi="Times New Roman" w:cs="Times New Roman"/>
          <w:sz w:val="32"/>
          <w:szCs w:val="32"/>
        </w:rPr>
        <w:t>на уроке.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Слайд</w:t>
      </w:r>
      <w:r w:rsidR="003B4699">
        <w:rPr>
          <w:rFonts w:ascii="Times New Roman" w:hAnsi="Times New Roman" w:cs="Times New Roman"/>
          <w:sz w:val="32"/>
          <w:szCs w:val="32"/>
        </w:rPr>
        <w:t>ы 3 и 4 используются после чтения для организации фронтальной работы по заданиям учебника и тетради.</w:t>
      </w:r>
    </w:p>
    <w:p w:rsidR="007B528C" w:rsidRDefault="003B4699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7B528C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ам 5 и 6 задаются вопросы: «Как называется книга? Может ли в ней быть стихотворение Фета «Ласточки пропали…» или стихотворение Тютчева «Листья»? Почему вы так думаете?». (В первой книге могут быть названные стихотворения, во второй - нет.)</w:t>
      </w:r>
    </w:p>
    <w:p w:rsidR="00DE5054" w:rsidRPr="00DE5054" w:rsidRDefault="00DE5054" w:rsidP="00FE51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A51A46" w:rsidP="00FE51F7">
      <w:pPr>
        <w:pStyle w:val="a4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2FB" w:rsidRPr="00E06771">
        <w:rPr>
          <w:rFonts w:ascii="Times New Roman" w:hAnsi="Times New Roman" w:cs="Times New Roman"/>
          <w:b/>
          <w:sz w:val="32"/>
          <w:szCs w:val="32"/>
        </w:rPr>
        <w:t>К. Паустовский «Барсучий нос»</w:t>
      </w:r>
      <w:r w:rsidR="00DE5054" w:rsidRPr="00E06771">
        <w:rPr>
          <w:rFonts w:ascii="Times New Roman" w:hAnsi="Times New Roman" w:cs="Times New Roman"/>
          <w:b/>
          <w:sz w:val="32"/>
          <w:szCs w:val="32"/>
        </w:rPr>
        <w:t>.</w:t>
      </w:r>
    </w:p>
    <w:p w:rsidR="00D27D82" w:rsidRDefault="00D27D82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 w:rsidRPr="00D27D82">
        <w:rPr>
          <w:rFonts w:ascii="Times New Roman" w:hAnsi="Times New Roman" w:cs="Times New Roman"/>
          <w:sz w:val="32"/>
          <w:szCs w:val="32"/>
        </w:rPr>
        <w:t xml:space="preserve">Слайды 1-2 используются перед чтением. Слайд 1  позволяет увидеть портрет </w:t>
      </w:r>
      <w:r>
        <w:rPr>
          <w:rFonts w:ascii="Times New Roman" w:hAnsi="Times New Roman" w:cs="Times New Roman"/>
          <w:sz w:val="32"/>
          <w:szCs w:val="32"/>
        </w:rPr>
        <w:t xml:space="preserve">Константина Георгиевича Паустовского, слайд 2 - </w:t>
      </w:r>
      <w:r w:rsidRPr="00D27D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7D82">
        <w:rPr>
          <w:rFonts w:ascii="Times New Roman" w:hAnsi="Times New Roman" w:cs="Times New Roman"/>
          <w:sz w:val="32"/>
          <w:szCs w:val="32"/>
        </w:rPr>
        <w:t xml:space="preserve"> обложку книги, в которую входит </w:t>
      </w:r>
      <w:r w:rsidR="0037306E">
        <w:rPr>
          <w:rFonts w:ascii="Times New Roman" w:hAnsi="Times New Roman" w:cs="Times New Roman"/>
          <w:sz w:val="32"/>
          <w:szCs w:val="32"/>
        </w:rPr>
        <w:t xml:space="preserve">то </w:t>
      </w:r>
      <w:r>
        <w:rPr>
          <w:rFonts w:ascii="Times New Roman" w:hAnsi="Times New Roman" w:cs="Times New Roman"/>
          <w:sz w:val="32"/>
          <w:szCs w:val="32"/>
        </w:rPr>
        <w:t>произвед</w:t>
      </w:r>
      <w:r w:rsidRPr="00D27D82">
        <w:rPr>
          <w:rFonts w:ascii="Times New Roman" w:hAnsi="Times New Roman" w:cs="Times New Roman"/>
          <w:sz w:val="32"/>
          <w:szCs w:val="32"/>
        </w:rPr>
        <w:t xml:space="preserve">ение, </w:t>
      </w:r>
      <w:r>
        <w:rPr>
          <w:rFonts w:ascii="Times New Roman" w:hAnsi="Times New Roman" w:cs="Times New Roman"/>
          <w:sz w:val="32"/>
          <w:szCs w:val="32"/>
        </w:rPr>
        <w:t xml:space="preserve">которое будет читаться </w:t>
      </w:r>
      <w:r w:rsidRPr="00D27D82">
        <w:rPr>
          <w:rFonts w:ascii="Times New Roman" w:hAnsi="Times New Roman" w:cs="Times New Roman"/>
          <w:sz w:val="32"/>
          <w:szCs w:val="32"/>
        </w:rPr>
        <w:t xml:space="preserve"> на уроке.</w:t>
      </w:r>
    </w:p>
    <w:p w:rsidR="007B528C" w:rsidRDefault="00D27D82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 w:rsidRPr="00D27D82">
        <w:rPr>
          <w:rFonts w:ascii="Times New Roman" w:hAnsi="Times New Roman" w:cs="Times New Roman"/>
          <w:sz w:val="32"/>
          <w:szCs w:val="32"/>
        </w:rPr>
        <w:t>К слайд</w:t>
      </w:r>
      <w:r>
        <w:rPr>
          <w:rFonts w:ascii="Times New Roman" w:hAnsi="Times New Roman" w:cs="Times New Roman"/>
          <w:sz w:val="32"/>
          <w:szCs w:val="32"/>
        </w:rPr>
        <w:t>у 3</w:t>
      </w:r>
      <w:r w:rsidRPr="00D27D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7D82">
        <w:rPr>
          <w:rFonts w:ascii="Times New Roman" w:hAnsi="Times New Roman" w:cs="Times New Roman"/>
          <w:sz w:val="32"/>
          <w:szCs w:val="32"/>
        </w:rPr>
        <w:t xml:space="preserve"> задаются вопросы: «Как называется книга? Может ли в ней быть </w:t>
      </w:r>
      <w:r>
        <w:rPr>
          <w:rFonts w:ascii="Times New Roman" w:hAnsi="Times New Roman" w:cs="Times New Roman"/>
          <w:sz w:val="32"/>
          <w:szCs w:val="32"/>
        </w:rPr>
        <w:t>произвед</w:t>
      </w:r>
      <w:r w:rsidRPr="00D27D82">
        <w:rPr>
          <w:rFonts w:ascii="Times New Roman" w:hAnsi="Times New Roman" w:cs="Times New Roman"/>
          <w:sz w:val="32"/>
          <w:szCs w:val="32"/>
        </w:rPr>
        <w:t xml:space="preserve">ение </w:t>
      </w:r>
      <w:r>
        <w:rPr>
          <w:rFonts w:ascii="Times New Roman" w:hAnsi="Times New Roman" w:cs="Times New Roman"/>
          <w:sz w:val="32"/>
          <w:szCs w:val="32"/>
        </w:rPr>
        <w:t>Паустовского</w:t>
      </w:r>
      <w:r w:rsidRPr="00D27D82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Барсучий нос</w:t>
      </w:r>
      <w:r w:rsidRPr="00D27D82">
        <w:rPr>
          <w:rFonts w:ascii="Times New Roman" w:hAnsi="Times New Roman" w:cs="Times New Roman"/>
          <w:sz w:val="32"/>
          <w:szCs w:val="32"/>
        </w:rPr>
        <w:t>»? Почему вы так думаете?».</w:t>
      </w:r>
      <w:r>
        <w:rPr>
          <w:rFonts w:ascii="Times New Roman" w:hAnsi="Times New Roman" w:cs="Times New Roman"/>
          <w:sz w:val="32"/>
          <w:szCs w:val="32"/>
        </w:rPr>
        <w:t xml:space="preserve"> (Может,  о чем говорит фамилия писателя на обложке книги и иллюстрация, изображающая барсука.)</w:t>
      </w:r>
    </w:p>
    <w:p w:rsidR="00D244EB" w:rsidRPr="00D244EB" w:rsidRDefault="00D244EB" w:rsidP="00FE51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A51A46" w:rsidP="00FE51F7">
      <w:pPr>
        <w:pStyle w:val="a4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2FB" w:rsidRPr="00E06771">
        <w:rPr>
          <w:rFonts w:ascii="Times New Roman" w:hAnsi="Times New Roman" w:cs="Times New Roman"/>
          <w:b/>
          <w:sz w:val="32"/>
          <w:szCs w:val="32"/>
        </w:rPr>
        <w:t>Стихи об осени.</w:t>
      </w:r>
    </w:p>
    <w:p w:rsidR="007B528C" w:rsidRDefault="007B528C" w:rsidP="00FE51F7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A007B8">
        <w:rPr>
          <w:rFonts w:ascii="Times New Roman" w:hAnsi="Times New Roman" w:cs="Times New Roman"/>
          <w:sz w:val="32"/>
          <w:szCs w:val="32"/>
        </w:rPr>
        <w:t xml:space="preserve">ы 1-5 дополняют работу с выставкой книг. Здесь изображены как уже известные, так и новые для детей книги. К каждой из обложек задаются вопросы: </w:t>
      </w:r>
      <w:r w:rsidR="00A007B8" w:rsidRPr="00A007B8">
        <w:rPr>
          <w:rFonts w:ascii="Times New Roman" w:hAnsi="Times New Roman" w:cs="Times New Roman"/>
          <w:sz w:val="32"/>
          <w:szCs w:val="32"/>
        </w:rPr>
        <w:t>«Как называется книга? Мо</w:t>
      </w:r>
      <w:r w:rsidR="00A007B8">
        <w:rPr>
          <w:rFonts w:ascii="Times New Roman" w:hAnsi="Times New Roman" w:cs="Times New Roman"/>
          <w:sz w:val="32"/>
          <w:szCs w:val="32"/>
        </w:rPr>
        <w:t>гу</w:t>
      </w:r>
      <w:r w:rsidR="00A007B8" w:rsidRPr="00A007B8">
        <w:rPr>
          <w:rFonts w:ascii="Times New Roman" w:hAnsi="Times New Roman" w:cs="Times New Roman"/>
          <w:sz w:val="32"/>
          <w:szCs w:val="32"/>
        </w:rPr>
        <w:t>т ли в ней быть стихотворени</w:t>
      </w:r>
      <w:r w:rsidR="00A007B8">
        <w:rPr>
          <w:rFonts w:ascii="Times New Roman" w:hAnsi="Times New Roman" w:cs="Times New Roman"/>
          <w:sz w:val="32"/>
          <w:szCs w:val="32"/>
        </w:rPr>
        <w:t xml:space="preserve">я об осени? </w:t>
      </w:r>
      <w:r w:rsidR="00A007B8" w:rsidRPr="00A007B8">
        <w:rPr>
          <w:rFonts w:ascii="Times New Roman" w:hAnsi="Times New Roman" w:cs="Times New Roman"/>
          <w:sz w:val="32"/>
          <w:szCs w:val="32"/>
        </w:rPr>
        <w:t xml:space="preserve"> </w:t>
      </w:r>
      <w:r w:rsidR="00A007B8">
        <w:rPr>
          <w:rFonts w:ascii="Times New Roman" w:hAnsi="Times New Roman" w:cs="Times New Roman"/>
          <w:sz w:val="32"/>
          <w:szCs w:val="32"/>
        </w:rPr>
        <w:t xml:space="preserve"> </w:t>
      </w:r>
      <w:r w:rsidR="00A007B8" w:rsidRPr="00A007B8">
        <w:rPr>
          <w:rFonts w:ascii="Times New Roman" w:hAnsi="Times New Roman" w:cs="Times New Roman"/>
          <w:sz w:val="32"/>
          <w:szCs w:val="32"/>
        </w:rPr>
        <w:t xml:space="preserve"> Почему вы так думаете?».</w:t>
      </w:r>
      <w:r w:rsidR="00B54420">
        <w:rPr>
          <w:rFonts w:ascii="Times New Roman" w:hAnsi="Times New Roman" w:cs="Times New Roman"/>
          <w:sz w:val="32"/>
          <w:szCs w:val="32"/>
        </w:rPr>
        <w:t xml:space="preserve"> Поскольку </w:t>
      </w:r>
      <w:r w:rsidR="00F06E26">
        <w:rPr>
          <w:rFonts w:ascii="Times New Roman" w:hAnsi="Times New Roman" w:cs="Times New Roman"/>
          <w:sz w:val="32"/>
          <w:szCs w:val="32"/>
        </w:rPr>
        <w:t xml:space="preserve">некоторые </w:t>
      </w:r>
      <w:r w:rsidR="00B54420">
        <w:rPr>
          <w:rFonts w:ascii="Times New Roman" w:hAnsi="Times New Roman" w:cs="Times New Roman"/>
          <w:sz w:val="32"/>
          <w:szCs w:val="32"/>
        </w:rPr>
        <w:t xml:space="preserve"> сомнения вызывает книга «Стихи и рассказы о природе», изображенная  на слайде 4,  слайд 5 демонстрирует разворот данной книги,  где можно увидеть стихи об осени.</w:t>
      </w:r>
    </w:p>
    <w:p w:rsidR="00C33093" w:rsidRDefault="007B528C" w:rsidP="00F47714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="000D2C78">
        <w:rPr>
          <w:rFonts w:ascii="Times New Roman" w:hAnsi="Times New Roman" w:cs="Times New Roman"/>
          <w:sz w:val="32"/>
          <w:szCs w:val="32"/>
        </w:rPr>
        <w:t xml:space="preserve">ы 6-9 содержат  дополнительные  материалы по теме «Стихи об осени». </w:t>
      </w:r>
      <w:r w:rsidR="000D2C78" w:rsidRPr="000D2C78">
        <w:rPr>
          <w:rFonts w:ascii="Times New Roman" w:hAnsi="Times New Roman" w:cs="Times New Roman"/>
          <w:sz w:val="32"/>
          <w:szCs w:val="32"/>
        </w:rPr>
        <w:t>К с</w:t>
      </w:r>
      <w:r w:rsidRPr="000D2C78">
        <w:rPr>
          <w:rFonts w:ascii="Times New Roman" w:hAnsi="Times New Roman" w:cs="Times New Roman"/>
          <w:sz w:val="32"/>
          <w:szCs w:val="32"/>
        </w:rPr>
        <w:t>лайд</w:t>
      </w:r>
      <w:r w:rsidR="000D2C78">
        <w:rPr>
          <w:rFonts w:ascii="Times New Roman" w:hAnsi="Times New Roman" w:cs="Times New Roman"/>
          <w:sz w:val="32"/>
          <w:szCs w:val="32"/>
        </w:rPr>
        <w:t xml:space="preserve">у 7 дается задание расставить паузы. Слайд 8  помогает проверить правильность выполнения этого задания. </w:t>
      </w:r>
    </w:p>
    <w:p w:rsidR="007B528C" w:rsidRPr="00F47714" w:rsidRDefault="000D2C78" w:rsidP="00F47714">
      <w:pPr>
        <w:pStyle w:val="a4"/>
        <w:spacing w:after="0" w:line="240" w:lineRule="auto"/>
        <w:ind w:left="126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Слайды 10 и 11  позволяют оптимизировать фронтальную работу по материалам тетради.</w:t>
      </w:r>
      <w:r w:rsidR="00F47714">
        <w:rPr>
          <w:rFonts w:ascii="Times New Roman" w:hAnsi="Times New Roman" w:cs="Times New Roman"/>
          <w:sz w:val="32"/>
          <w:szCs w:val="32"/>
        </w:rPr>
        <w:t xml:space="preserve"> </w:t>
      </w:r>
      <w:r w:rsidR="007B528C" w:rsidRPr="00F47714">
        <w:rPr>
          <w:rFonts w:ascii="Times New Roman" w:hAnsi="Times New Roman" w:cs="Times New Roman"/>
          <w:sz w:val="32"/>
          <w:szCs w:val="32"/>
        </w:rPr>
        <w:t>Слайд</w:t>
      </w:r>
      <w:r w:rsidR="00F47714">
        <w:rPr>
          <w:rFonts w:ascii="Times New Roman" w:hAnsi="Times New Roman" w:cs="Times New Roman"/>
          <w:sz w:val="32"/>
          <w:szCs w:val="32"/>
        </w:rPr>
        <w:t xml:space="preserve"> 10 используется для проверки правильности выполнения </w:t>
      </w:r>
      <w:r w:rsidR="00F47714">
        <w:rPr>
          <w:rFonts w:ascii="Times New Roman" w:hAnsi="Times New Roman" w:cs="Times New Roman"/>
          <w:sz w:val="32"/>
          <w:szCs w:val="32"/>
        </w:rPr>
        <w:lastRenderedPageBreak/>
        <w:t>задания.</w:t>
      </w:r>
      <w:r w:rsidR="00F8542A">
        <w:rPr>
          <w:rFonts w:ascii="Times New Roman" w:hAnsi="Times New Roman" w:cs="Times New Roman"/>
          <w:sz w:val="32"/>
          <w:szCs w:val="32"/>
        </w:rPr>
        <w:t xml:space="preserve"> </w:t>
      </w:r>
      <w:r w:rsidR="00F47714">
        <w:rPr>
          <w:rFonts w:ascii="Times New Roman" w:hAnsi="Times New Roman" w:cs="Times New Roman"/>
          <w:sz w:val="32"/>
          <w:szCs w:val="32"/>
        </w:rPr>
        <w:t>На с</w:t>
      </w:r>
      <w:r w:rsidR="007B528C" w:rsidRPr="00F47714">
        <w:rPr>
          <w:rFonts w:ascii="Times New Roman" w:hAnsi="Times New Roman" w:cs="Times New Roman"/>
          <w:sz w:val="32"/>
          <w:szCs w:val="32"/>
        </w:rPr>
        <w:t>лайд</w:t>
      </w:r>
      <w:r w:rsidR="00F47714">
        <w:rPr>
          <w:rFonts w:ascii="Times New Roman" w:hAnsi="Times New Roman" w:cs="Times New Roman"/>
          <w:sz w:val="32"/>
          <w:szCs w:val="32"/>
        </w:rPr>
        <w:t>е 11 выбирается первый вариант партитуры.</w:t>
      </w:r>
    </w:p>
    <w:p w:rsidR="00D244EB" w:rsidRPr="00E06771" w:rsidRDefault="00D244EB" w:rsidP="00FE51F7">
      <w:pPr>
        <w:pStyle w:val="a4"/>
        <w:spacing w:after="0" w:line="240" w:lineRule="auto"/>
        <w:ind w:left="1312" w:right="3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19. Картины осени.</w:t>
      </w:r>
    </w:p>
    <w:p w:rsidR="007B528C" w:rsidRPr="007B528C" w:rsidRDefault="007B528C" w:rsidP="007F60AB">
      <w:pPr>
        <w:spacing w:after="0" w:line="240" w:lineRule="auto"/>
        <w:ind w:left="1304" w:right="340"/>
        <w:jc w:val="both"/>
        <w:rPr>
          <w:rFonts w:ascii="Times New Roman" w:hAnsi="Times New Roman" w:cs="Times New Roman"/>
          <w:sz w:val="32"/>
          <w:szCs w:val="32"/>
        </w:rPr>
      </w:pPr>
      <w:r w:rsidRPr="007B528C">
        <w:rPr>
          <w:rFonts w:ascii="Times New Roman" w:hAnsi="Times New Roman" w:cs="Times New Roman"/>
          <w:sz w:val="32"/>
          <w:szCs w:val="32"/>
        </w:rPr>
        <w:t>Слайд</w:t>
      </w:r>
      <w:r w:rsidR="005B15E6">
        <w:rPr>
          <w:rFonts w:ascii="Times New Roman" w:hAnsi="Times New Roman" w:cs="Times New Roman"/>
          <w:sz w:val="32"/>
          <w:szCs w:val="32"/>
        </w:rPr>
        <w:t>ы используются в связи с выполнением заданий учебника № 8 и № 9</w:t>
      </w:r>
      <w:r w:rsidR="0020428F">
        <w:rPr>
          <w:rFonts w:ascii="Times New Roman" w:hAnsi="Times New Roman" w:cs="Times New Roman"/>
          <w:sz w:val="32"/>
          <w:szCs w:val="32"/>
        </w:rPr>
        <w:t xml:space="preserve"> (с. 108-109)</w:t>
      </w:r>
      <w:r w:rsidR="005B15E6">
        <w:rPr>
          <w:rFonts w:ascii="Times New Roman" w:hAnsi="Times New Roman" w:cs="Times New Roman"/>
          <w:sz w:val="32"/>
          <w:szCs w:val="32"/>
        </w:rPr>
        <w:t>.</w:t>
      </w:r>
      <w:r w:rsidR="00441107">
        <w:rPr>
          <w:rFonts w:ascii="Times New Roman" w:hAnsi="Times New Roman" w:cs="Times New Roman"/>
          <w:sz w:val="32"/>
          <w:szCs w:val="32"/>
        </w:rPr>
        <w:t xml:space="preserve"> При этом слайды  </w:t>
      </w:r>
      <w:r w:rsidR="00795077">
        <w:rPr>
          <w:rFonts w:ascii="Times New Roman" w:hAnsi="Times New Roman" w:cs="Times New Roman"/>
          <w:sz w:val="32"/>
          <w:szCs w:val="32"/>
        </w:rPr>
        <w:t>1</w:t>
      </w:r>
      <w:r w:rsidR="00441107">
        <w:rPr>
          <w:rFonts w:ascii="Times New Roman" w:hAnsi="Times New Roman" w:cs="Times New Roman"/>
          <w:sz w:val="32"/>
          <w:szCs w:val="32"/>
        </w:rPr>
        <w:t xml:space="preserve"> и </w:t>
      </w:r>
      <w:r w:rsidR="00795077">
        <w:rPr>
          <w:rFonts w:ascii="Times New Roman" w:hAnsi="Times New Roman" w:cs="Times New Roman"/>
          <w:sz w:val="32"/>
          <w:szCs w:val="32"/>
        </w:rPr>
        <w:t>2</w:t>
      </w:r>
      <w:r w:rsidR="00441107">
        <w:rPr>
          <w:rFonts w:ascii="Times New Roman" w:hAnsi="Times New Roman" w:cs="Times New Roman"/>
          <w:sz w:val="32"/>
          <w:szCs w:val="32"/>
        </w:rPr>
        <w:t xml:space="preserve"> дублируют репродукции учебника,  а слайды </w:t>
      </w:r>
      <w:r w:rsidR="00795077">
        <w:rPr>
          <w:rFonts w:ascii="Times New Roman" w:hAnsi="Times New Roman" w:cs="Times New Roman"/>
          <w:sz w:val="32"/>
          <w:szCs w:val="32"/>
        </w:rPr>
        <w:t>3</w:t>
      </w:r>
      <w:r w:rsidR="00441107">
        <w:rPr>
          <w:rFonts w:ascii="Times New Roman" w:hAnsi="Times New Roman" w:cs="Times New Roman"/>
          <w:sz w:val="32"/>
          <w:szCs w:val="32"/>
        </w:rPr>
        <w:t>-</w:t>
      </w:r>
      <w:r w:rsidR="00795077">
        <w:rPr>
          <w:rFonts w:ascii="Times New Roman" w:hAnsi="Times New Roman" w:cs="Times New Roman"/>
          <w:sz w:val="32"/>
          <w:szCs w:val="32"/>
        </w:rPr>
        <w:t>5</w:t>
      </w:r>
      <w:r w:rsidR="00441107">
        <w:rPr>
          <w:rFonts w:ascii="Times New Roman" w:hAnsi="Times New Roman" w:cs="Times New Roman"/>
          <w:sz w:val="32"/>
          <w:szCs w:val="32"/>
        </w:rPr>
        <w:t xml:space="preserve"> -  дополняют.</w:t>
      </w:r>
    </w:p>
    <w:p w:rsidR="007B528C" w:rsidRPr="007B528C" w:rsidRDefault="007B528C" w:rsidP="007F60AB">
      <w:pPr>
        <w:spacing w:after="0" w:line="240" w:lineRule="auto"/>
        <w:ind w:left="1304" w:right="340"/>
        <w:jc w:val="both"/>
        <w:rPr>
          <w:rFonts w:ascii="Times New Roman" w:hAnsi="Times New Roman" w:cs="Times New Roman"/>
          <w:sz w:val="32"/>
          <w:szCs w:val="32"/>
        </w:rPr>
      </w:pPr>
      <w:r w:rsidRPr="007B528C">
        <w:rPr>
          <w:rFonts w:ascii="Times New Roman" w:hAnsi="Times New Roman" w:cs="Times New Roman"/>
          <w:sz w:val="32"/>
          <w:szCs w:val="32"/>
        </w:rPr>
        <w:t>Слайд</w:t>
      </w:r>
      <w:r w:rsidR="00795077">
        <w:rPr>
          <w:rFonts w:ascii="Times New Roman" w:hAnsi="Times New Roman" w:cs="Times New Roman"/>
          <w:sz w:val="32"/>
          <w:szCs w:val="32"/>
        </w:rPr>
        <w:t xml:space="preserve"> 6 можно использовать в качестве опоры при составлении рассказа по картине.</w:t>
      </w:r>
    </w:p>
    <w:p w:rsidR="000E62FB" w:rsidRPr="00770B0C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 </w:t>
      </w:r>
      <w:r w:rsidR="000E62FB" w:rsidRPr="00770B0C">
        <w:rPr>
          <w:rFonts w:ascii="Times New Roman" w:hAnsi="Times New Roman" w:cs="Times New Roman"/>
          <w:sz w:val="32"/>
          <w:szCs w:val="32"/>
        </w:rPr>
        <w:t xml:space="preserve"> 4. «Много хватать — свое потерять»</w:t>
      </w:r>
    </w:p>
    <w:p w:rsidR="0082568B" w:rsidRPr="00770B0C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D244EB" w:rsidP="00FE51F7">
      <w:pPr>
        <w:spacing w:after="0" w:line="240" w:lineRule="auto"/>
        <w:ind w:left="993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20. </w:t>
      </w:r>
      <w:r w:rsidR="000E62FB" w:rsidRPr="00E06771">
        <w:rPr>
          <w:rFonts w:ascii="Times New Roman" w:hAnsi="Times New Roman" w:cs="Times New Roman"/>
          <w:b/>
          <w:sz w:val="32"/>
          <w:szCs w:val="32"/>
        </w:rPr>
        <w:t xml:space="preserve">Английская сказка «Женщина, которая жила в бутылке». </w:t>
      </w:r>
    </w:p>
    <w:p w:rsidR="00316BA1" w:rsidRDefault="007B528C" w:rsidP="00316BA1">
      <w:pPr>
        <w:pStyle w:val="a4"/>
        <w:ind w:left="1312"/>
        <w:jc w:val="both"/>
        <w:rPr>
          <w:rFonts w:ascii="Times New Roman" w:hAnsi="Times New Roman" w:cs="Times New Roman"/>
          <w:sz w:val="32"/>
          <w:szCs w:val="32"/>
        </w:rPr>
      </w:pPr>
      <w:r w:rsidRPr="007B528C">
        <w:rPr>
          <w:rFonts w:ascii="Times New Roman" w:hAnsi="Times New Roman" w:cs="Times New Roman"/>
          <w:sz w:val="32"/>
          <w:szCs w:val="32"/>
        </w:rPr>
        <w:t>Слайд</w:t>
      </w:r>
      <w:r w:rsidR="00316BA1">
        <w:rPr>
          <w:rFonts w:ascii="Times New Roman" w:hAnsi="Times New Roman" w:cs="Times New Roman"/>
          <w:sz w:val="32"/>
          <w:szCs w:val="32"/>
        </w:rPr>
        <w:t xml:space="preserve">ы 1 и 2 используются перед  чтением.  </w:t>
      </w:r>
      <w:r w:rsidR="00D8373C">
        <w:rPr>
          <w:rFonts w:ascii="Times New Roman" w:hAnsi="Times New Roman" w:cs="Times New Roman"/>
          <w:sz w:val="32"/>
          <w:szCs w:val="32"/>
        </w:rPr>
        <w:t>Работа со с</w:t>
      </w:r>
      <w:r w:rsidRPr="00316BA1">
        <w:rPr>
          <w:rFonts w:ascii="Times New Roman" w:hAnsi="Times New Roman" w:cs="Times New Roman"/>
          <w:sz w:val="32"/>
          <w:szCs w:val="32"/>
        </w:rPr>
        <w:t>лайд</w:t>
      </w:r>
      <w:r w:rsidR="00D8373C">
        <w:rPr>
          <w:rFonts w:ascii="Times New Roman" w:hAnsi="Times New Roman" w:cs="Times New Roman"/>
          <w:sz w:val="32"/>
          <w:szCs w:val="32"/>
        </w:rPr>
        <w:t xml:space="preserve">ом </w:t>
      </w:r>
      <w:r w:rsidR="00316BA1">
        <w:rPr>
          <w:rFonts w:ascii="Times New Roman" w:hAnsi="Times New Roman" w:cs="Times New Roman"/>
          <w:sz w:val="32"/>
          <w:szCs w:val="32"/>
        </w:rPr>
        <w:t xml:space="preserve"> 1  </w:t>
      </w:r>
      <w:r w:rsidR="00316BA1" w:rsidRPr="00316BA1">
        <w:rPr>
          <w:rFonts w:ascii="Times New Roman" w:hAnsi="Times New Roman" w:cs="Times New Roman"/>
          <w:sz w:val="32"/>
          <w:szCs w:val="32"/>
        </w:rPr>
        <w:t xml:space="preserve"> </w:t>
      </w:r>
      <w:r w:rsidR="00D8373C">
        <w:rPr>
          <w:rFonts w:ascii="Times New Roman" w:hAnsi="Times New Roman" w:cs="Times New Roman"/>
          <w:sz w:val="32"/>
          <w:szCs w:val="32"/>
        </w:rPr>
        <w:t>проводи</w:t>
      </w:r>
      <w:r w:rsidR="00316BA1" w:rsidRPr="00316BA1">
        <w:rPr>
          <w:rFonts w:ascii="Times New Roman" w:hAnsi="Times New Roman" w:cs="Times New Roman"/>
          <w:sz w:val="32"/>
          <w:szCs w:val="32"/>
        </w:rPr>
        <w:t xml:space="preserve">тся в том случае, если оборудование позволяет   </w:t>
      </w:r>
      <w:r w:rsidR="00316BA1">
        <w:rPr>
          <w:rFonts w:ascii="Times New Roman" w:hAnsi="Times New Roman" w:cs="Times New Roman"/>
          <w:sz w:val="32"/>
          <w:szCs w:val="32"/>
        </w:rPr>
        <w:t xml:space="preserve">подчеркивать буквы, а также </w:t>
      </w:r>
      <w:r w:rsidR="00316BA1" w:rsidRPr="00316BA1">
        <w:rPr>
          <w:rFonts w:ascii="Times New Roman" w:hAnsi="Times New Roman" w:cs="Times New Roman"/>
          <w:sz w:val="32"/>
          <w:szCs w:val="32"/>
        </w:rPr>
        <w:t>исправлять ошибки, зачеркивая  и надписывая буквы.</w:t>
      </w:r>
      <w:r w:rsidR="00316BA1">
        <w:rPr>
          <w:rFonts w:ascii="Times New Roman" w:hAnsi="Times New Roman" w:cs="Times New Roman"/>
          <w:sz w:val="32"/>
          <w:szCs w:val="32"/>
        </w:rPr>
        <w:t xml:space="preserve"> </w:t>
      </w:r>
      <w:r w:rsidRPr="00316BA1">
        <w:rPr>
          <w:rFonts w:ascii="Times New Roman" w:hAnsi="Times New Roman" w:cs="Times New Roman"/>
          <w:sz w:val="32"/>
          <w:szCs w:val="32"/>
        </w:rPr>
        <w:t>Слайд</w:t>
      </w:r>
      <w:r w:rsidR="00316BA1" w:rsidRPr="00316BA1">
        <w:rPr>
          <w:rFonts w:ascii="Times New Roman" w:hAnsi="Times New Roman" w:cs="Times New Roman"/>
          <w:sz w:val="32"/>
          <w:szCs w:val="32"/>
        </w:rPr>
        <w:t xml:space="preserve"> 2</w:t>
      </w:r>
      <w:r w:rsidR="00A7139C">
        <w:rPr>
          <w:rFonts w:ascii="Times New Roman" w:hAnsi="Times New Roman" w:cs="Times New Roman"/>
          <w:sz w:val="32"/>
          <w:szCs w:val="32"/>
        </w:rPr>
        <w:t>,</w:t>
      </w:r>
      <w:r w:rsidR="00316BA1" w:rsidRPr="00316BA1">
        <w:rPr>
          <w:rFonts w:ascii="Times New Roman" w:hAnsi="Times New Roman" w:cs="Times New Roman"/>
          <w:sz w:val="32"/>
          <w:szCs w:val="32"/>
        </w:rPr>
        <w:t xml:space="preserve"> </w:t>
      </w:r>
      <w:r w:rsidR="00A7139C">
        <w:rPr>
          <w:rFonts w:ascii="Times New Roman" w:hAnsi="Times New Roman" w:cs="Times New Roman"/>
          <w:sz w:val="32"/>
          <w:szCs w:val="32"/>
        </w:rPr>
        <w:t>воссозда</w:t>
      </w:r>
      <w:r w:rsidR="00A7139C">
        <w:rPr>
          <w:rFonts w:ascii="Times New Roman" w:hAnsi="Times New Roman" w:cs="Times New Roman"/>
          <w:sz w:val="32"/>
          <w:szCs w:val="32"/>
        </w:rPr>
        <w:t>ющий</w:t>
      </w:r>
      <w:r w:rsidR="00A7139C">
        <w:rPr>
          <w:rFonts w:ascii="Times New Roman" w:hAnsi="Times New Roman" w:cs="Times New Roman"/>
          <w:sz w:val="32"/>
          <w:szCs w:val="32"/>
        </w:rPr>
        <w:t xml:space="preserve"> образ</w:t>
      </w:r>
      <w:r w:rsidR="00A7139C">
        <w:rPr>
          <w:rFonts w:ascii="Times New Roman" w:hAnsi="Times New Roman" w:cs="Times New Roman"/>
          <w:sz w:val="32"/>
          <w:szCs w:val="32"/>
        </w:rPr>
        <w:t xml:space="preserve"> </w:t>
      </w:r>
      <w:r w:rsidR="00A7139C">
        <w:rPr>
          <w:rFonts w:ascii="Times New Roman" w:hAnsi="Times New Roman" w:cs="Times New Roman"/>
          <w:sz w:val="32"/>
          <w:szCs w:val="32"/>
        </w:rPr>
        <w:t xml:space="preserve"> английской провинции</w:t>
      </w:r>
      <w:r w:rsidR="00A7139C">
        <w:rPr>
          <w:rFonts w:ascii="Times New Roman" w:hAnsi="Times New Roman" w:cs="Times New Roman"/>
          <w:sz w:val="32"/>
          <w:szCs w:val="32"/>
        </w:rPr>
        <w:t xml:space="preserve">, </w:t>
      </w:r>
      <w:r w:rsidR="00316BA1">
        <w:rPr>
          <w:rFonts w:ascii="Times New Roman" w:hAnsi="Times New Roman" w:cs="Times New Roman"/>
          <w:sz w:val="32"/>
          <w:szCs w:val="32"/>
        </w:rPr>
        <w:t xml:space="preserve">можно продемонстрировать  в связи с чтением </w:t>
      </w:r>
      <w:r w:rsidR="00A7139C">
        <w:rPr>
          <w:rFonts w:ascii="Times New Roman" w:hAnsi="Times New Roman" w:cs="Times New Roman"/>
          <w:sz w:val="32"/>
          <w:szCs w:val="32"/>
        </w:rPr>
        <w:t>начала первого абзаца сказки</w:t>
      </w:r>
      <w:r w:rsidR="00316BA1">
        <w:rPr>
          <w:rFonts w:ascii="Times New Roman" w:hAnsi="Times New Roman" w:cs="Times New Roman"/>
          <w:sz w:val="32"/>
          <w:szCs w:val="32"/>
        </w:rPr>
        <w:t>.</w:t>
      </w:r>
    </w:p>
    <w:p w:rsidR="00B3687B" w:rsidRPr="00EB2690" w:rsidRDefault="00B3687B" w:rsidP="00EB2690">
      <w:pPr>
        <w:pStyle w:val="a4"/>
        <w:ind w:left="13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7B528C" w:rsidRPr="00316BA1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у 3 задается вопрос о том, какими словами текста можно подписать данный рисунок.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EB2690">
        <w:rPr>
          <w:rFonts w:ascii="Times New Roman" w:hAnsi="Times New Roman" w:cs="Times New Roman"/>
          <w:sz w:val="32"/>
          <w:szCs w:val="32"/>
        </w:rPr>
        <w:t>С. 110-111:</w:t>
      </w:r>
      <w:proofErr w:type="gramEnd"/>
      <w:r w:rsidR="00EB26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3687B">
        <w:rPr>
          <w:rFonts w:ascii="Times New Roman" w:hAnsi="Times New Roman" w:cs="Times New Roman"/>
          <w:sz w:val="32"/>
          <w:szCs w:val="32"/>
        </w:rPr>
        <w:t>Бутылка была большой</w:t>
      </w:r>
      <w:r>
        <w:rPr>
          <w:rFonts w:ascii="Times New Roman" w:hAnsi="Times New Roman" w:cs="Times New Roman"/>
          <w:sz w:val="32"/>
          <w:szCs w:val="32"/>
        </w:rPr>
        <w:t xml:space="preserve"> и  </w:t>
      </w:r>
      <w:r w:rsidRPr="00B3687B">
        <w:rPr>
          <w:rFonts w:ascii="Times New Roman" w:hAnsi="Times New Roman" w:cs="Times New Roman"/>
          <w:sz w:val="32"/>
          <w:szCs w:val="32"/>
        </w:rPr>
        <w:t>крепкой, и поэтому никто не удивился, когда</w:t>
      </w:r>
      <w:r w:rsidR="00EB2690">
        <w:rPr>
          <w:rFonts w:ascii="Times New Roman" w:hAnsi="Times New Roman" w:cs="Times New Roman"/>
          <w:sz w:val="32"/>
          <w:szCs w:val="32"/>
        </w:rPr>
        <w:t xml:space="preserve"> </w:t>
      </w:r>
      <w:r w:rsidRPr="00EB2690">
        <w:rPr>
          <w:rFonts w:ascii="Times New Roman" w:hAnsi="Times New Roman" w:cs="Times New Roman"/>
          <w:sz w:val="32"/>
          <w:szCs w:val="32"/>
        </w:rPr>
        <w:t xml:space="preserve">старушка поселилась в ней. </w:t>
      </w:r>
      <w:proofErr w:type="gramStart"/>
      <w:r w:rsidRPr="00EB2690">
        <w:rPr>
          <w:rFonts w:ascii="Times New Roman" w:hAnsi="Times New Roman" w:cs="Times New Roman"/>
          <w:sz w:val="32"/>
          <w:szCs w:val="32"/>
        </w:rPr>
        <w:t>Она держала в кустах лестницу и всякий раз, когда ей надо было забраться в бутылку или вылезти, довольно ловко это проделывала», а также</w:t>
      </w:r>
      <w:r w:rsidRPr="00B3687B">
        <w:t xml:space="preserve"> </w:t>
      </w:r>
      <w:r>
        <w:t>«</w:t>
      </w:r>
      <w:r w:rsidRPr="00EB2690">
        <w:rPr>
          <w:rFonts w:ascii="Times New Roman" w:hAnsi="Times New Roman" w:cs="Times New Roman"/>
          <w:sz w:val="32"/>
          <w:szCs w:val="32"/>
        </w:rPr>
        <w:t>Однажды маленькая старая женщина вылезла из своей бутылки…».)</w:t>
      </w:r>
      <w:proofErr w:type="gramEnd"/>
    </w:p>
    <w:p w:rsidR="007B528C" w:rsidRPr="00B3687B" w:rsidRDefault="00B00CE3" w:rsidP="00B3687B">
      <w:pPr>
        <w:pStyle w:val="a4"/>
        <w:ind w:left="13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7B528C" w:rsidRPr="00B3687B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EB2690">
        <w:rPr>
          <w:rFonts w:ascii="Times New Roman" w:hAnsi="Times New Roman" w:cs="Times New Roman"/>
          <w:sz w:val="32"/>
          <w:szCs w:val="32"/>
        </w:rPr>
        <w:t xml:space="preserve"> 4</w:t>
      </w:r>
      <w:r w:rsidR="003607A9">
        <w:rPr>
          <w:rFonts w:ascii="Times New Roman" w:hAnsi="Times New Roman" w:cs="Times New Roman"/>
          <w:sz w:val="32"/>
          <w:szCs w:val="32"/>
        </w:rPr>
        <w:t xml:space="preserve"> задаются вопросы: «Может ли быть прочитанная сказка в  изображенных здесь книгах или в аудиокниге (см. третье изображение)? Почему </w:t>
      </w:r>
      <w:r w:rsidR="007E694B">
        <w:rPr>
          <w:rFonts w:ascii="Times New Roman" w:hAnsi="Times New Roman" w:cs="Times New Roman"/>
          <w:sz w:val="32"/>
          <w:szCs w:val="32"/>
        </w:rPr>
        <w:t>в</w:t>
      </w:r>
      <w:r w:rsidR="003607A9">
        <w:rPr>
          <w:rFonts w:ascii="Times New Roman" w:hAnsi="Times New Roman" w:cs="Times New Roman"/>
          <w:sz w:val="32"/>
          <w:szCs w:val="32"/>
        </w:rPr>
        <w:t>ы так думае</w:t>
      </w:r>
      <w:r w:rsidR="007E694B">
        <w:rPr>
          <w:rFonts w:ascii="Times New Roman" w:hAnsi="Times New Roman" w:cs="Times New Roman"/>
          <w:sz w:val="32"/>
          <w:szCs w:val="32"/>
        </w:rPr>
        <w:t>те</w:t>
      </w:r>
      <w:r w:rsidR="003607A9">
        <w:rPr>
          <w:rFonts w:ascii="Times New Roman" w:hAnsi="Times New Roman" w:cs="Times New Roman"/>
          <w:sz w:val="32"/>
          <w:szCs w:val="32"/>
        </w:rPr>
        <w:t xml:space="preserve">?» Чтобы ответить на вопросы, детям следует обратиться к содержанию учебника, где </w:t>
      </w:r>
      <w:r w:rsidR="00D66B38">
        <w:rPr>
          <w:rFonts w:ascii="Times New Roman" w:hAnsi="Times New Roman" w:cs="Times New Roman"/>
          <w:sz w:val="32"/>
          <w:szCs w:val="32"/>
        </w:rPr>
        <w:t>указ</w:t>
      </w:r>
      <w:r w:rsidR="003607A9">
        <w:rPr>
          <w:rFonts w:ascii="Times New Roman" w:hAnsi="Times New Roman" w:cs="Times New Roman"/>
          <w:sz w:val="32"/>
          <w:szCs w:val="32"/>
        </w:rPr>
        <w:t>ан переводчик английской сказки</w:t>
      </w:r>
      <w:r w:rsidR="00E13303">
        <w:rPr>
          <w:rFonts w:ascii="Times New Roman" w:hAnsi="Times New Roman" w:cs="Times New Roman"/>
          <w:sz w:val="32"/>
          <w:szCs w:val="32"/>
        </w:rPr>
        <w:t xml:space="preserve"> детский писатель </w:t>
      </w:r>
      <w:r w:rsidR="00E13303">
        <w:rPr>
          <w:rFonts w:ascii="Times New Roman" w:hAnsi="Times New Roman" w:cs="Times New Roman"/>
          <w:sz w:val="32"/>
          <w:szCs w:val="32"/>
        </w:rPr>
        <w:lastRenderedPageBreak/>
        <w:t>Святослав Владимирович</w:t>
      </w:r>
      <w:r w:rsidR="00BA55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5584">
        <w:rPr>
          <w:rFonts w:ascii="Times New Roman" w:hAnsi="Times New Roman" w:cs="Times New Roman"/>
          <w:sz w:val="32"/>
          <w:szCs w:val="32"/>
        </w:rPr>
        <w:t>Сахарнов</w:t>
      </w:r>
      <w:proofErr w:type="spellEnd"/>
      <w:r w:rsidR="003607A9">
        <w:rPr>
          <w:rFonts w:ascii="Times New Roman" w:hAnsi="Times New Roman" w:cs="Times New Roman"/>
          <w:sz w:val="32"/>
          <w:szCs w:val="32"/>
        </w:rPr>
        <w:t xml:space="preserve">, имя которого  </w:t>
      </w:r>
      <w:r w:rsidR="00A355EB">
        <w:rPr>
          <w:rFonts w:ascii="Times New Roman" w:hAnsi="Times New Roman" w:cs="Times New Roman"/>
          <w:sz w:val="32"/>
          <w:szCs w:val="32"/>
        </w:rPr>
        <w:t>находи</w:t>
      </w:r>
      <w:r w:rsidR="00662BCB">
        <w:rPr>
          <w:rFonts w:ascii="Times New Roman" w:hAnsi="Times New Roman" w:cs="Times New Roman"/>
          <w:sz w:val="32"/>
          <w:szCs w:val="32"/>
        </w:rPr>
        <w:t>тся</w:t>
      </w:r>
      <w:r w:rsidR="003607A9">
        <w:rPr>
          <w:rFonts w:ascii="Times New Roman" w:hAnsi="Times New Roman" w:cs="Times New Roman"/>
          <w:sz w:val="32"/>
          <w:szCs w:val="32"/>
        </w:rPr>
        <w:t xml:space="preserve"> на обложке одной из  книг и на </w:t>
      </w:r>
      <w:r w:rsidR="00D66B38">
        <w:rPr>
          <w:rFonts w:ascii="Times New Roman" w:hAnsi="Times New Roman" w:cs="Times New Roman"/>
          <w:sz w:val="32"/>
          <w:szCs w:val="32"/>
        </w:rPr>
        <w:t xml:space="preserve">диске. Кроме того, на обложке первой книги изображен  один из персонажей прочитанной </w:t>
      </w:r>
      <w:r w:rsidR="00662BCB">
        <w:rPr>
          <w:rFonts w:ascii="Times New Roman" w:hAnsi="Times New Roman" w:cs="Times New Roman"/>
          <w:sz w:val="32"/>
          <w:szCs w:val="32"/>
        </w:rPr>
        <w:t xml:space="preserve">на уроке </w:t>
      </w:r>
      <w:r w:rsidR="00D66B38">
        <w:rPr>
          <w:rFonts w:ascii="Times New Roman" w:hAnsi="Times New Roman" w:cs="Times New Roman"/>
          <w:sz w:val="32"/>
          <w:szCs w:val="32"/>
        </w:rPr>
        <w:t>сказки – водяной.</w:t>
      </w:r>
    </w:p>
    <w:p w:rsidR="00D244EB" w:rsidRPr="00D244EB" w:rsidRDefault="00D244EB" w:rsidP="00FE51F7">
      <w:pPr>
        <w:pStyle w:val="a4"/>
        <w:spacing w:after="0" w:line="240" w:lineRule="auto"/>
        <w:ind w:left="1312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770B0C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21. Книги о </w:t>
      </w:r>
      <w:proofErr w:type="gramStart"/>
      <w:r w:rsidRPr="00E06771">
        <w:rPr>
          <w:rFonts w:ascii="Times New Roman" w:hAnsi="Times New Roman" w:cs="Times New Roman"/>
          <w:b/>
          <w:sz w:val="32"/>
          <w:szCs w:val="32"/>
        </w:rPr>
        <w:t>щедрых</w:t>
      </w:r>
      <w:proofErr w:type="gramEnd"/>
      <w:r w:rsidRPr="00E06771">
        <w:rPr>
          <w:rFonts w:ascii="Times New Roman" w:hAnsi="Times New Roman" w:cs="Times New Roman"/>
          <w:b/>
          <w:sz w:val="32"/>
          <w:szCs w:val="32"/>
        </w:rPr>
        <w:t xml:space="preserve"> и жадных</w:t>
      </w:r>
      <w:r w:rsidRPr="00770B0C">
        <w:rPr>
          <w:rFonts w:ascii="Times New Roman" w:hAnsi="Times New Roman" w:cs="Times New Roman"/>
          <w:sz w:val="32"/>
          <w:szCs w:val="32"/>
        </w:rPr>
        <w:t>.</w:t>
      </w:r>
    </w:p>
    <w:p w:rsidR="007B528C" w:rsidRPr="007B528C" w:rsidRDefault="007B528C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B528C">
        <w:rPr>
          <w:rFonts w:ascii="Times New Roman" w:hAnsi="Times New Roman" w:cs="Times New Roman"/>
          <w:sz w:val="32"/>
          <w:szCs w:val="32"/>
        </w:rPr>
        <w:t>Слайд</w:t>
      </w:r>
      <w:r w:rsidR="009078F7">
        <w:rPr>
          <w:rFonts w:ascii="Times New Roman" w:hAnsi="Times New Roman" w:cs="Times New Roman"/>
          <w:sz w:val="32"/>
          <w:szCs w:val="32"/>
        </w:rPr>
        <w:t>ы 1-3 дополняют выставку книг, составленную детьми.</w:t>
      </w:r>
    </w:p>
    <w:p w:rsidR="007B528C" w:rsidRPr="007B528C" w:rsidRDefault="007B528C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B528C">
        <w:rPr>
          <w:rFonts w:ascii="Times New Roman" w:hAnsi="Times New Roman" w:cs="Times New Roman"/>
          <w:sz w:val="32"/>
          <w:szCs w:val="32"/>
        </w:rPr>
        <w:t>Слайд</w:t>
      </w:r>
      <w:r w:rsidR="009078F7">
        <w:rPr>
          <w:rFonts w:ascii="Times New Roman" w:hAnsi="Times New Roman" w:cs="Times New Roman"/>
          <w:sz w:val="32"/>
          <w:szCs w:val="32"/>
        </w:rPr>
        <w:t>ы 4-8   содержат текст и иллюстрации</w:t>
      </w:r>
      <w:r w:rsidR="00F15CCD">
        <w:rPr>
          <w:rFonts w:ascii="Times New Roman" w:hAnsi="Times New Roman" w:cs="Times New Roman"/>
          <w:sz w:val="32"/>
          <w:szCs w:val="32"/>
        </w:rPr>
        <w:t xml:space="preserve"> </w:t>
      </w:r>
      <w:r w:rsidR="009078F7">
        <w:rPr>
          <w:rFonts w:ascii="Times New Roman" w:hAnsi="Times New Roman" w:cs="Times New Roman"/>
          <w:sz w:val="32"/>
          <w:szCs w:val="32"/>
        </w:rPr>
        <w:t xml:space="preserve"> из изображенной  на слайде 3 книги братьев Гримм «Горшок каши»</w:t>
      </w:r>
      <w:r w:rsidR="00F15CCD">
        <w:rPr>
          <w:rFonts w:ascii="Times New Roman" w:hAnsi="Times New Roman" w:cs="Times New Roman"/>
          <w:sz w:val="32"/>
          <w:szCs w:val="32"/>
        </w:rPr>
        <w:t xml:space="preserve"> и  могут быть использованы для дополнительного чтения  по теме урока</w:t>
      </w:r>
      <w:r w:rsidR="009078F7">
        <w:rPr>
          <w:rFonts w:ascii="Times New Roman" w:hAnsi="Times New Roman" w:cs="Times New Roman"/>
          <w:sz w:val="32"/>
          <w:szCs w:val="32"/>
        </w:rPr>
        <w:t>.</w:t>
      </w:r>
    </w:p>
    <w:p w:rsidR="00F15CCD" w:rsidRDefault="007B528C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B528C">
        <w:rPr>
          <w:rFonts w:ascii="Times New Roman" w:hAnsi="Times New Roman" w:cs="Times New Roman"/>
          <w:sz w:val="32"/>
          <w:szCs w:val="32"/>
        </w:rPr>
        <w:t>Слайд</w:t>
      </w:r>
      <w:r w:rsidR="00F15CCD">
        <w:rPr>
          <w:rFonts w:ascii="Times New Roman" w:hAnsi="Times New Roman" w:cs="Times New Roman"/>
          <w:sz w:val="32"/>
          <w:szCs w:val="32"/>
        </w:rPr>
        <w:t>ы 9-12  также содержат дополнительный материал к уроку в виде обложек книг, текстов басен,  вопросов</w:t>
      </w:r>
      <w:r w:rsidR="00E0241A">
        <w:rPr>
          <w:rFonts w:ascii="Times New Roman" w:hAnsi="Times New Roman" w:cs="Times New Roman"/>
          <w:sz w:val="32"/>
          <w:szCs w:val="32"/>
        </w:rPr>
        <w:t xml:space="preserve"> </w:t>
      </w:r>
      <w:r w:rsidR="00F15CCD">
        <w:rPr>
          <w:rFonts w:ascii="Times New Roman" w:hAnsi="Times New Roman" w:cs="Times New Roman"/>
          <w:sz w:val="32"/>
          <w:szCs w:val="32"/>
        </w:rPr>
        <w:t>к басням.</w:t>
      </w:r>
    </w:p>
    <w:p w:rsidR="000E62FB" w:rsidRPr="00770B0C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 </w:t>
      </w:r>
      <w:r w:rsidR="000E62FB" w:rsidRPr="00770B0C">
        <w:rPr>
          <w:rFonts w:ascii="Times New Roman" w:hAnsi="Times New Roman" w:cs="Times New Roman"/>
          <w:sz w:val="32"/>
          <w:szCs w:val="32"/>
        </w:rPr>
        <w:t xml:space="preserve"> 5. «</w:t>
      </w:r>
      <w:proofErr w:type="gramStart"/>
      <w:r w:rsidR="000E62FB" w:rsidRPr="00770B0C">
        <w:rPr>
          <w:rFonts w:ascii="Times New Roman" w:hAnsi="Times New Roman" w:cs="Times New Roman"/>
          <w:sz w:val="32"/>
          <w:szCs w:val="32"/>
        </w:rPr>
        <w:t>Тайное</w:t>
      </w:r>
      <w:proofErr w:type="gramEnd"/>
      <w:r w:rsidR="000E62FB" w:rsidRPr="00770B0C">
        <w:rPr>
          <w:rFonts w:ascii="Times New Roman" w:hAnsi="Times New Roman" w:cs="Times New Roman"/>
          <w:sz w:val="32"/>
          <w:szCs w:val="32"/>
        </w:rPr>
        <w:t xml:space="preserve"> всегда становится явным»</w:t>
      </w:r>
    </w:p>
    <w:p w:rsidR="0082568B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 xml:space="preserve">22.  B. </w:t>
      </w:r>
      <w:proofErr w:type="gramStart"/>
      <w:r w:rsidRPr="00E06771">
        <w:rPr>
          <w:rFonts w:ascii="Times New Roman" w:hAnsi="Times New Roman" w:cs="Times New Roman"/>
          <w:b/>
          <w:sz w:val="32"/>
          <w:szCs w:val="32"/>
        </w:rPr>
        <w:t>Драгунский</w:t>
      </w:r>
      <w:proofErr w:type="gramEnd"/>
      <w:r w:rsidRPr="00E06771">
        <w:rPr>
          <w:rFonts w:ascii="Times New Roman" w:hAnsi="Times New Roman" w:cs="Times New Roman"/>
          <w:b/>
          <w:sz w:val="32"/>
          <w:szCs w:val="32"/>
        </w:rPr>
        <w:t xml:space="preserve">  «Тайное становится явным».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B24EBA">
        <w:rPr>
          <w:rFonts w:ascii="Times New Roman" w:hAnsi="Times New Roman" w:cs="Times New Roman"/>
          <w:sz w:val="32"/>
          <w:szCs w:val="32"/>
        </w:rPr>
        <w:t>ы 1-2 используются перед чтением. По обложкам, изображенным на слайде 1, дети могут догадаться, с каким произведением они познакомятся на уроке</w:t>
      </w:r>
      <w:r w:rsidR="001872C1">
        <w:rPr>
          <w:rFonts w:ascii="Times New Roman" w:hAnsi="Times New Roman" w:cs="Times New Roman"/>
          <w:sz w:val="32"/>
          <w:szCs w:val="32"/>
        </w:rPr>
        <w:t xml:space="preserve">, и настроиться на чтение </w:t>
      </w:r>
      <w:r w:rsidR="008A37C0">
        <w:rPr>
          <w:rFonts w:ascii="Times New Roman" w:hAnsi="Times New Roman" w:cs="Times New Roman"/>
          <w:sz w:val="32"/>
          <w:szCs w:val="32"/>
        </w:rPr>
        <w:t>забав</w:t>
      </w:r>
      <w:r w:rsidR="001872C1">
        <w:rPr>
          <w:rFonts w:ascii="Times New Roman" w:hAnsi="Times New Roman" w:cs="Times New Roman"/>
          <w:sz w:val="32"/>
          <w:szCs w:val="32"/>
        </w:rPr>
        <w:t xml:space="preserve">ного рассказа о </w:t>
      </w:r>
      <w:r w:rsidR="001E51F0">
        <w:rPr>
          <w:rFonts w:ascii="Times New Roman" w:hAnsi="Times New Roman" w:cs="Times New Roman"/>
          <w:sz w:val="32"/>
          <w:szCs w:val="32"/>
        </w:rPr>
        <w:t>мальчике</w:t>
      </w:r>
      <w:r w:rsidR="00B24EBA">
        <w:rPr>
          <w:rFonts w:ascii="Times New Roman" w:hAnsi="Times New Roman" w:cs="Times New Roman"/>
          <w:sz w:val="32"/>
          <w:szCs w:val="32"/>
        </w:rPr>
        <w:t>.</w:t>
      </w:r>
      <w:r w:rsidR="006C313C" w:rsidRPr="006C313C">
        <w:t xml:space="preserve"> </w:t>
      </w:r>
      <w:r w:rsidR="006C313C" w:rsidRPr="006C313C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6C313C">
        <w:rPr>
          <w:rFonts w:ascii="Times New Roman" w:hAnsi="Times New Roman" w:cs="Times New Roman"/>
          <w:sz w:val="32"/>
          <w:szCs w:val="32"/>
        </w:rPr>
        <w:t>2</w:t>
      </w:r>
      <w:r w:rsidR="006C313C" w:rsidRPr="006C313C">
        <w:rPr>
          <w:rFonts w:ascii="Times New Roman" w:hAnsi="Times New Roman" w:cs="Times New Roman"/>
          <w:sz w:val="32"/>
          <w:szCs w:val="32"/>
        </w:rPr>
        <w:t xml:space="preserve"> используется в том случае, если оборудование позволяет  </w:t>
      </w:r>
      <w:r w:rsidR="006C313C">
        <w:rPr>
          <w:rFonts w:ascii="Times New Roman" w:hAnsi="Times New Roman" w:cs="Times New Roman"/>
          <w:sz w:val="32"/>
          <w:szCs w:val="32"/>
        </w:rPr>
        <w:t xml:space="preserve"> </w:t>
      </w:r>
      <w:r w:rsidR="006C313C" w:rsidRPr="006C313C">
        <w:rPr>
          <w:rFonts w:ascii="Times New Roman" w:hAnsi="Times New Roman" w:cs="Times New Roman"/>
          <w:sz w:val="32"/>
          <w:szCs w:val="32"/>
        </w:rPr>
        <w:t xml:space="preserve"> исправлять ошибки, зачеркивая  и надписывая буквы.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D077BE">
        <w:rPr>
          <w:rFonts w:ascii="Times New Roman" w:hAnsi="Times New Roman" w:cs="Times New Roman"/>
          <w:sz w:val="32"/>
          <w:szCs w:val="32"/>
        </w:rPr>
        <w:t>ы 3-7  предназначены для проведения выборочного чтения фрагментов рассказа, соответствующих иллюстрациям.  В данном случае задание усложнено за счет того, что порядок следования  иллюстраций не соответствуют последовательности событий, изложенных в рассказе.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BD75BC">
        <w:rPr>
          <w:rFonts w:ascii="Times New Roman" w:hAnsi="Times New Roman" w:cs="Times New Roman"/>
          <w:sz w:val="32"/>
          <w:szCs w:val="32"/>
        </w:rPr>
        <w:t xml:space="preserve">ы </w:t>
      </w:r>
      <w:r w:rsidR="00DA4D88">
        <w:rPr>
          <w:rFonts w:ascii="Times New Roman" w:hAnsi="Times New Roman" w:cs="Times New Roman"/>
          <w:sz w:val="32"/>
          <w:szCs w:val="32"/>
        </w:rPr>
        <w:t xml:space="preserve"> 8 и 9 оптимизируют выполнение одного из заданий  тетради</w:t>
      </w:r>
      <w:r w:rsidR="00BD75BC">
        <w:rPr>
          <w:rFonts w:ascii="Times New Roman" w:hAnsi="Times New Roman" w:cs="Times New Roman"/>
          <w:sz w:val="32"/>
          <w:szCs w:val="32"/>
        </w:rPr>
        <w:t>, при этом   слайд  9 используется для проверки правильности его выполнения</w:t>
      </w:r>
      <w:r w:rsidR="00DA4D8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83CF3" w:rsidRPr="00983CF3" w:rsidRDefault="009340C4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обложкам книг, изображенны</w:t>
      </w:r>
      <w:r w:rsidR="00FB4C2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на с</w:t>
      </w:r>
      <w:r w:rsidR="00983CF3" w:rsidRPr="00983CF3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е 10,  задаются вопросы: «Может ли прочитанный рассказ находиться в этих книгах? </w:t>
      </w:r>
      <w:r w:rsidR="006D138D">
        <w:rPr>
          <w:rFonts w:ascii="Times New Roman" w:hAnsi="Times New Roman" w:cs="Times New Roman"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 xml:space="preserve"> вы </w:t>
      </w:r>
      <w:r w:rsidR="006D138D">
        <w:rPr>
          <w:rFonts w:ascii="Times New Roman" w:hAnsi="Times New Roman" w:cs="Times New Roman"/>
          <w:sz w:val="32"/>
          <w:szCs w:val="32"/>
        </w:rPr>
        <w:t>определили</w:t>
      </w:r>
      <w:r>
        <w:rPr>
          <w:rFonts w:ascii="Times New Roman" w:hAnsi="Times New Roman" w:cs="Times New Roman"/>
          <w:sz w:val="32"/>
          <w:szCs w:val="32"/>
        </w:rPr>
        <w:t>?»</w:t>
      </w:r>
    </w:p>
    <w:p w:rsidR="00D244EB" w:rsidRPr="00770B0C" w:rsidRDefault="00D244E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lastRenderedPageBreak/>
        <w:t>23.  Н. Носов «Огурцы».</w:t>
      </w:r>
    </w:p>
    <w:p w:rsidR="004163DD" w:rsidRDefault="004163DD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4163DD">
        <w:rPr>
          <w:rFonts w:ascii="Times New Roman" w:hAnsi="Times New Roman" w:cs="Times New Roman"/>
          <w:sz w:val="32"/>
          <w:szCs w:val="32"/>
        </w:rPr>
        <w:t>Слайды 1-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163DD">
        <w:rPr>
          <w:rFonts w:ascii="Times New Roman" w:hAnsi="Times New Roman" w:cs="Times New Roman"/>
          <w:sz w:val="32"/>
          <w:szCs w:val="32"/>
        </w:rPr>
        <w:t xml:space="preserve"> используются перед чтением. По обложкам, изображенным на слайд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4163DD">
        <w:rPr>
          <w:rFonts w:ascii="Times New Roman" w:hAnsi="Times New Roman" w:cs="Times New Roman"/>
          <w:sz w:val="32"/>
          <w:szCs w:val="32"/>
        </w:rPr>
        <w:t>, дети могут догадаться</w:t>
      </w:r>
      <w:r>
        <w:rPr>
          <w:rFonts w:ascii="Times New Roman" w:hAnsi="Times New Roman" w:cs="Times New Roman"/>
          <w:sz w:val="32"/>
          <w:szCs w:val="32"/>
        </w:rPr>
        <w:t xml:space="preserve"> о характере</w:t>
      </w:r>
      <w:r w:rsidRPr="004163DD">
        <w:rPr>
          <w:rFonts w:ascii="Times New Roman" w:hAnsi="Times New Roman" w:cs="Times New Roman"/>
          <w:sz w:val="32"/>
          <w:szCs w:val="32"/>
        </w:rPr>
        <w:t xml:space="preserve"> произведени</w:t>
      </w:r>
      <w:r>
        <w:rPr>
          <w:rFonts w:ascii="Times New Roman" w:hAnsi="Times New Roman" w:cs="Times New Roman"/>
          <w:sz w:val="32"/>
          <w:szCs w:val="32"/>
        </w:rPr>
        <w:t>я, с которым</w:t>
      </w:r>
      <w:r w:rsidRPr="004163DD">
        <w:rPr>
          <w:rFonts w:ascii="Times New Roman" w:hAnsi="Times New Roman" w:cs="Times New Roman"/>
          <w:sz w:val="32"/>
          <w:szCs w:val="32"/>
        </w:rPr>
        <w:t xml:space="preserve"> они познакомятся на уроке, </w:t>
      </w:r>
      <w:r>
        <w:rPr>
          <w:rFonts w:ascii="Times New Roman" w:hAnsi="Times New Roman" w:cs="Times New Roman"/>
          <w:sz w:val="32"/>
          <w:szCs w:val="32"/>
        </w:rPr>
        <w:t>определив, о ком (о мальчиках) и о чем (об огурцах)</w:t>
      </w:r>
      <w:r w:rsidRPr="004163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пойдет речь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163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63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</w:t>
      </w:r>
      <w:r w:rsidR="004163DD">
        <w:rPr>
          <w:rFonts w:ascii="Times New Roman" w:hAnsi="Times New Roman" w:cs="Times New Roman"/>
          <w:sz w:val="32"/>
          <w:szCs w:val="32"/>
        </w:rPr>
        <w:t>о с</w:t>
      </w:r>
      <w:r w:rsidRPr="00983CF3">
        <w:rPr>
          <w:rFonts w:ascii="Times New Roman" w:hAnsi="Times New Roman" w:cs="Times New Roman"/>
          <w:sz w:val="32"/>
          <w:szCs w:val="32"/>
        </w:rPr>
        <w:t>лайд</w:t>
      </w:r>
      <w:r w:rsidR="004163DD">
        <w:rPr>
          <w:rFonts w:ascii="Times New Roman" w:hAnsi="Times New Roman" w:cs="Times New Roman"/>
          <w:sz w:val="32"/>
          <w:szCs w:val="32"/>
        </w:rPr>
        <w:t>а 2 начинается работа после чтения рассказа. Детям предлагается виртуально открыть нарисованную  обложку и познакомиться с титульным листом (слайд 3) и с иллюстрациями этой книги (слайды  4-10). Рас</w:t>
      </w:r>
      <w:r w:rsidR="004D2464">
        <w:rPr>
          <w:rFonts w:ascii="Times New Roman" w:hAnsi="Times New Roman" w:cs="Times New Roman"/>
          <w:sz w:val="32"/>
          <w:szCs w:val="32"/>
        </w:rPr>
        <w:t>с</w:t>
      </w:r>
      <w:r w:rsidR="004163DD">
        <w:rPr>
          <w:rFonts w:ascii="Times New Roman" w:hAnsi="Times New Roman" w:cs="Times New Roman"/>
          <w:sz w:val="32"/>
          <w:szCs w:val="32"/>
        </w:rPr>
        <w:t>матри</w:t>
      </w:r>
      <w:r w:rsidR="004163DD">
        <w:rPr>
          <w:rFonts w:ascii="Times New Roman" w:hAnsi="Times New Roman" w:cs="Times New Roman"/>
          <w:sz w:val="32"/>
          <w:szCs w:val="32"/>
        </w:rPr>
        <w:t>в</w:t>
      </w:r>
      <w:r w:rsidR="004163DD">
        <w:rPr>
          <w:rFonts w:ascii="Times New Roman" w:hAnsi="Times New Roman" w:cs="Times New Roman"/>
          <w:sz w:val="32"/>
          <w:szCs w:val="32"/>
        </w:rPr>
        <w:t>ая слайд 3</w:t>
      </w:r>
      <w:r w:rsidR="004D2464">
        <w:rPr>
          <w:rFonts w:ascii="Times New Roman" w:hAnsi="Times New Roman" w:cs="Times New Roman"/>
          <w:sz w:val="32"/>
          <w:szCs w:val="32"/>
        </w:rPr>
        <w:t>,</w:t>
      </w:r>
      <w:r w:rsidR="004163DD">
        <w:rPr>
          <w:rFonts w:ascii="Times New Roman" w:hAnsi="Times New Roman" w:cs="Times New Roman"/>
          <w:sz w:val="32"/>
          <w:szCs w:val="32"/>
        </w:rPr>
        <w:t xml:space="preserve"> </w:t>
      </w:r>
      <w:r w:rsidR="004D2464">
        <w:rPr>
          <w:rFonts w:ascii="Times New Roman" w:hAnsi="Times New Roman" w:cs="Times New Roman"/>
          <w:sz w:val="32"/>
          <w:szCs w:val="32"/>
        </w:rPr>
        <w:t>д</w:t>
      </w:r>
      <w:r w:rsidR="004163DD">
        <w:rPr>
          <w:rFonts w:ascii="Times New Roman" w:hAnsi="Times New Roman" w:cs="Times New Roman"/>
          <w:sz w:val="32"/>
          <w:szCs w:val="32"/>
        </w:rPr>
        <w:t>е</w:t>
      </w:r>
      <w:r w:rsidR="004D2464">
        <w:rPr>
          <w:rFonts w:ascii="Times New Roman" w:hAnsi="Times New Roman" w:cs="Times New Roman"/>
          <w:sz w:val="32"/>
          <w:szCs w:val="32"/>
        </w:rPr>
        <w:t>т</w:t>
      </w:r>
      <w:r w:rsidR="004163DD">
        <w:rPr>
          <w:rFonts w:ascii="Times New Roman" w:hAnsi="Times New Roman" w:cs="Times New Roman"/>
          <w:sz w:val="32"/>
          <w:szCs w:val="32"/>
        </w:rPr>
        <w:t xml:space="preserve">и </w:t>
      </w:r>
      <w:r w:rsidR="004D2464">
        <w:rPr>
          <w:rFonts w:ascii="Times New Roman" w:hAnsi="Times New Roman" w:cs="Times New Roman"/>
          <w:sz w:val="32"/>
          <w:szCs w:val="32"/>
        </w:rPr>
        <w:t xml:space="preserve"> определяют</w:t>
      </w:r>
      <w:r w:rsidR="004163DD">
        <w:rPr>
          <w:rFonts w:ascii="Times New Roman" w:hAnsi="Times New Roman" w:cs="Times New Roman"/>
          <w:sz w:val="32"/>
          <w:szCs w:val="32"/>
        </w:rPr>
        <w:t xml:space="preserve">,  какие сведения они могут </w:t>
      </w:r>
      <w:r w:rsidR="00840BE4">
        <w:rPr>
          <w:rFonts w:ascii="Times New Roman" w:hAnsi="Times New Roman" w:cs="Times New Roman"/>
          <w:sz w:val="32"/>
          <w:szCs w:val="32"/>
        </w:rPr>
        <w:t>найти на</w:t>
      </w:r>
      <w:r w:rsidR="004163DD">
        <w:rPr>
          <w:rFonts w:ascii="Times New Roman" w:hAnsi="Times New Roman" w:cs="Times New Roman"/>
          <w:sz w:val="32"/>
          <w:szCs w:val="32"/>
        </w:rPr>
        <w:t xml:space="preserve"> титульно</w:t>
      </w:r>
      <w:r w:rsidR="00840BE4">
        <w:rPr>
          <w:rFonts w:ascii="Times New Roman" w:hAnsi="Times New Roman" w:cs="Times New Roman"/>
          <w:sz w:val="32"/>
          <w:szCs w:val="32"/>
        </w:rPr>
        <w:t>м</w:t>
      </w:r>
      <w:r w:rsidR="004163DD">
        <w:rPr>
          <w:rFonts w:ascii="Times New Roman" w:hAnsi="Times New Roman" w:cs="Times New Roman"/>
          <w:sz w:val="32"/>
          <w:szCs w:val="32"/>
        </w:rPr>
        <w:t xml:space="preserve"> лист</w:t>
      </w:r>
      <w:r w:rsidR="00840BE4">
        <w:rPr>
          <w:rFonts w:ascii="Times New Roman" w:hAnsi="Times New Roman" w:cs="Times New Roman"/>
          <w:sz w:val="32"/>
          <w:szCs w:val="32"/>
        </w:rPr>
        <w:t>е</w:t>
      </w:r>
      <w:r w:rsidR="004163DD">
        <w:rPr>
          <w:rFonts w:ascii="Times New Roman" w:hAnsi="Times New Roman" w:cs="Times New Roman"/>
          <w:sz w:val="32"/>
          <w:szCs w:val="32"/>
        </w:rPr>
        <w:t xml:space="preserve"> еще до чтения книги. «Можно ли узнать </w:t>
      </w:r>
      <w:proofErr w:type="gramStart"/>
      <w:r w:rsidR="004C3A74">
        <w:rPr>
          <w:rFonts w:ascii="Times New Roman" w:hAnsi="Times New Roman" w:cs="Times New Roman"/>
          <w:sz w:val="32"/>
          <w:szCs w:val="32"/>
        </w:rPr>
        <w:t>по</w:t>
      </w:r>
      <w:r w:rsidR="004163DD">
        <w:rPr>
          <w:rFonts w:ascii="Times New Roman" w:hAnsi="Times New Roman" w:cs="Times New Roman"/>
          <w:sz w:val="32"/>
          <w:szCs w:val="32"/>
        </w:rPr>
        <w:t xml:space="preserve"> это</w:t>
      </w:r>
      <w:r w:rsidR="004C3A74">
        <w:rPr>
          <w:rFonts w:ascii="Times New Roman" w:hAnsi="Times New Roman" w:cs="Times New Roman"/>
          <w:sz w:val="32"/>
          <w:szCs w:val="32"/>
        </w:rPr>
        <w:t>му</w:t>
      </w:r>
      <w:proofErr w:type="gramEnd"/>
      <w:r w:rsidR="004163DD">
        <w:rPr>
          <w:rFonts w:ascii="Times New Roman" w:hAnsi="Times New Roman" w:cs="Times New Roman"/>
          <w:sz w:val="32"/>
          <w:szCs w:val="32"/>
        </w:rPr>
        <w:t xml:space="preserve"> титульно</w:t>
      </w:r>
      <w:r w:rsidR="004C3A74">
        <w:rPr>
          <w:rFonts w:ascii="Times New Roman" w:hAnsi="Times New Roman" w:cs="Times New Roman"/>
          <w:sz w:val="32"/>
          <w:szCs w:val="32"/>
        </w:rPr>
        <w:t>му</w:t>
      </w:r>
      <w:r w:rsidR="004163DD">
        <w:rPr>
          <w:rFonts w:ascii="Times New Roman" w:hAnsi="Times New Roman" w:cs="Times New Roman"/>
          <w:sz w:val="32"/>
          <w:szCs w:val="32"/>
        </w:rPr>
        <w:t xml:space="preserve"> лист</w:t>
      </w:r>
      <w:r w:rsidR="004C3A74">
        <w:rPr>
          <w:rFonts w:ascii="Times New Roman" w:hAnsi="Times New Roman" w:cs="Times New Roman"/>
          <w:sz w:val="32"/>
          <w:szCs w:val="32"/>
        </w:rPr>
        <w:t>у</w:t>
      </w:r>
      <w:r w:rsidR="004163DD">
        <w:rPr>
          <w:rFonts w:ascii="Times New Roman" w:hAnsi="Times New Roman" w:cs="Times New Roman"/>
          <w:sz w:val="32"/>
          <w:szCs w:val="32"/>
        </w:rPr>
        <w:t xml:space="preserve"> </w:t>
      </w:r>
      <w:r w:rsidR="004C3A74">
        <w:rPr>
          <w:rFonts w:ascii="Times New Roman" w:hAnsi="Times New Roman" w:cs="Times New Roman"/>
          <w:sz w:val="32"/>
          <w:szCs w:val="32"/>
        </w:rPr>
        <w:t xml:space="preserve"> </w:t>
      </w:r>
      <w:r w:rsidR="004163DD">
        <w:rPr>
          <w:rFonts w:ascii="Times New Roman" w:hAnsi="Times New Roman" w:cs="Times New Roman"/>
          <w:sz w:val="32"/>
          <w:szCs w:val="32"/>
        </w:rPr>
        <w:t>о том,  является ли книга сборником? Как?»</w:t>
      </w:r>
      <w:r w:rsidR="007D079E">
        <w:rPr>
          <w:rFonts w:ascii="Times New Roman" w:hAnsi="Times New Roman" w:cs="Times New Roman"/>
          <w:sz w:val="32"/>
          <w:szCs w:val="32"/>
        </w:rPr>
        <w:t xml:space="preserve"> </w:t>
      </w:r>
      <w:r w:rsidR="004D2464">
        <w:rPr>
          <w:rFonts w:ascii="Times New Roman" w:hAnsi="Times New Roman" w:cs="Times New Roman"/>
          <w:sz w:val="32"/>
          <w:szCs w:val="32"/>
        </w:rPr>
        <w:t xml:space="preserve"> - спрашивается у</w:t>
      </w:r>
      <w:r w:rsidR="004163DD">
        <w:rPr>
          <w:rFonts w:ascii="Times New Roman" w:hAnsi="Times New Roman" w:cs="Times New Roman"/>
          <w:sz w:val="32"/>
          <w:szCs w:val="32"/>
        </w:rPr>
        <w:t>читель.</w:t>
      </w:r>
      <w:r w:rsidR="004D2464">
        <w:rPr>
          <w:rFonts w:ascii="Times New Roman" w:hAnsi="Times New Roman" w:cs="Times New Roman"/>
          <w:sz w:val="32"/>
          <w:szCs w:val="32"/>
        </w:rPr>
        <w:t xml:space="preserve"> (П</w:t>
      </w:r>
      <w:r w:rsidR="007D079E">
        <w:rPr>
          <w:rFonts w:ascii="Times New Roman" w:hAnsi="Times New Roman" w:cs="Times New Roman"/>
          <w:sz w:val="32"/>
          <w:szCs w:val="32"/>
        </w:rPr>
        <w:t>од</w:t>
      </w:r>
      <w:r w:rsidR="004D2464">
        <w:rPr>
          <w:rFonts w:ascii="Times New Roman" w:hAnsi="Times New Roman" w:cs="Times New Roman"/>
          <w:sz w:val="32"/>
          <w:szCs w:val="32"/>
        </w:rPr>
        <w:t>заголов</w:t>
      </w:r>
      <w:r w:rsidR="004C3A74">
        <w:rPr>
          <w:rFonts w:ascii="Times New Roman" w:hAnsi="Times New Roman" w:cs="Times New Roman"/>
          <w:sz w:val="32"/>
          <w:szCs w:val="32"/>
        </w:rPr>
        <w:t>о</w:t>
      </w:r>
      <w:r w:rsidR="004D2464">
        <w:rPr>
          <w:rFonts w:ascii="Times New Roman" w:hAnsi="Times New Roman" w:cs="Times New Roman"/>
          <w:sz w:val="32"/>
          <w:szCs w:val="32"/>
        </w:rPr>
        <w:t>к</w:t>
      </w:r>
      <w:r w:rsidR="004C3A74">
        <w:rPr>
          <w:rFonts w:ascii="Times New Roman" w:hAnsi="Times New Roman" w:cs="Times New Roman"/>
          <w:sz w:val="32"/>
          <w:szCs w:val="32"/>
        </w:rPr>
        <w:t xml:space="preserve"> указывает на то</w:t>
      </w:r>
      <w:r w:rsidR="004D2464">
        <w:rPr>
          <w:rFonts w:ascii="Times New Roman" w:hAnsi="Times New Roman" w:cs="Times New Roman"/>
          <w:sz w:val="32"/>
          <w:szCs w:val="32"/>
        </w:rPr>
        <w:t>, что в книге один рассказ.)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4D2464">
        <w:rPr>
          <w:rFonts w:ascii="Times New Roman" w:hAnsi="Times New Roman" w:cs="Times New Roman"/>
          <w:sz w:val="32"/>
          <w:szCs w:val="32"/>
        </w:rPr>
        <w:t>ы 4-10 – полностью или частично – используются  для организации выборочного чтения</w:t>
      </w:r>
      <w:r w:rsidR="00117F37">
        <w:rPr>
          <w:rFonts w:ascii="Times New Roman" w:hAnsi="Times New Roman" w:cs="Times New Roman"/>
          <w:sz w:val="32"/>
          <w:szCs w:val="32"/>
        </w:rPr>
        <w:t xml:space="preserve"> (соотнесения иллюстраций с текстом или их «подписи» словами текста) </w:t>
      </w:r>
      <w:r w:rsidR="009E697A">
        <w:rPr>
          <w:rFonts w:ascii="Times New Roman" w:hAnsi="Times New Roman" w:cs="Times New Roman"/>
          <w:sz w:val="32"/>
          <w:szCs w:val="32"/>
        </w:rPr>
        <w:t>и (</w:t>
      </w:r>
      <w:r w:rsidR="00117F37">
        <w:rPr>
          <w:rFonts w:ascii="Times New Roman" w:hAnsi="Times New Roman" w:cs="Times New Roman"/>
          <w:sz w:val="32"/>
          <w:szCs w:val="32"/>
        </w:rPr>
        <w:t>или</w:t>
      </w:r>
      <w:r w:rsidR="009E697A">
        <w:rPr>
          <w:rFonts w:ascii="Times New Roman" w:hAnsi="Times New Roman" w:cs="Times New Roman"/>
          <w:sz w:val="32"/>
          <w:szCs w:val="32"/>
        </w:rPr>
        <w:t>)</w:t>
      </w:r>
      <w:r w:rsidR="00117F37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117F37">
        <w:rPr>
          <w:rFonts w:ascii="Times New Roman" w:hAnsi="Times New Roman" w:cs="Times New Roman"/>
          <w:sz w:val="32"/>
          <w:szCs w:val="32"/>
        </w:rPr>
        <w:t>озаглавливания</w:t>
      </w:r>
      <w:proofErr w:type="spellEnd"/>
      <w:r w:rsidR="004D2464">
        <w:rPr>
          <w:rFonts w:ascii="Times New Roman" w:hAnsi="Times New Roman" w:cs="Times New Roman"/>
          <w:sz w:val="32"/>
          <w:szCs w:val="32"/>
        </w:rPr>
        <w:t>.</w:t>
      </w:r>
    </w:p>
    <w:p w:rsidR="00983CF3" w:rsidRPr="00983CF3" w:rsidRDefault="00117F37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обложке, изображенной на с</w:t>
      </w:r>
      <w:r w:rsidR="00983CF3" w:rsidRPr="00983CF3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е 11,  задается вопрос о том, может ли прочитанный рассказ находиться в такой книге.</w:t>
      </w:r>
      <w:r w:rsidR="009E697A">
        <w:rPr>
          <w:rFonts w:ascii="Times New Roman" w:hAnsi="Times New Roman" w:cs="Times New Roman"/>
          <w:sz w:val="32"/>
          <w:szCs w:val="32"/>
        </w:rPr>
        <w:t xml:space="preserve"> Поскольку определенный вывод сделать нельзя, предлагается обратиться к содержанию книги, расположенному на слайде 12. Убедившись в том, что прочитанный рассказ имеется в данной книге, которая является сборником, дети  определяют, что в </w:t>
      </w:r>
      <w:r w:rsidR="00552399">
        <w:rPr>
          <w:rFonts w:ascii="Times New Roman" w:hAnsi="Times New Roman" w:cs="Times New Roman"/>
          <w:sz w:val="32"/>
          <w:szCs w:val="32"/>
        </w:rPr>
        <w:t>этой</w:t>
      </w:r>
      <w:r w:rsidR="009E697A">
        <w:rPr>
          <w:rFonts w:ascii="Times New Roman" w:hAnsi="Times New Roman" w:cs="Times New Roman"/>
          <w:sz w:val="32"/>
          <w:szCs w:val="32"/>
        </w:rPr>
        <w:t xml:space="preserve"> книге также наход</w:t>
      </w:r>
      <w:r w:rsidR="00552399">
        <w:rPr>
          <w:rFonts w:ascii="Times New Roman" w:hAnsi="Times New Roman" w:cs="Times New Roman"/>
          <w:sz w:val="32"/>
          <w:szCs w:val="32"/>
        </w:rPr>
        <w:t>я</w:t>
      </w:r>
      <w:r w:rsidR="009E697A">
        <w:rPr>
          <w:rFonts w:ascii="Times New Roman" w:hAnsi="Times New Roman" w:cs="Times New Roman"/>
          <w:sz w:val="32"/>
          <w:szCs w:val="32"/>
        </w:rPr>
        <w:t>тся рассказ</w:t>
      </w:r>
      <w:r w:rsidR="00C73A0D">
        <w:rPr>
          <w:rFonts w:ascii="Times New Roman" w:hAnsi="Times New Roman" w:cs="Times New Roman"/>
          <w:sz w:val="32"/>
          <w:szCs w:val="32"/>
        </w:rPr>
        <w:t>ы</w:t>
      </w:r>
      <w:r w:rsidR="009E697A">
        <w:rPr>
          <w:rFonts w:ascii="Times New Roman" w:hAnsi="Times New Roman" w:cs="Times New Roman"/>
          <w:sz w:val="32"/>
          <w:szCs w:val="32"/>
        </w:rPr>
        <w:t xml:space="preserve"> Н. Носова «На горке»</w:t>
      </w:r>
      <w:r w:rsidR="00C73A0D">
        <w:rPr>
          <w:rFonts w:ascii="Times New Roman" w:hAnsi="Times New Roman" w:cs="Times New Roman"/>
          <w:sz w:val="32"/>
          <w:szCs w:val="32"/>
        </w:rPr>
        <w:t xml:space="preserve"> и </w:t>
      </w:r>
      <w:r w:rsidR="00C73A0D">
        <w:rPr>
          <w:rFonts w:ascii="Times New Roman" w:hAnsi="Times New Roman" w:cs="Times New Roman"/>
          <w:sz w:val="32"/>
          <w:szCs w:val="32"/>
        </w:rPr>
        <w:t xml:space="preserve">«Затейники», </w:t>
      </w:r>
      <w:r w:rsidR="009E697A">
        <w:rPr>
          <w:rFonts w:ascii="Times New Roman" w:hAnsi="Times New Roman" w:cs="Times New Roman"/>
          <w:sz w:val="32"/>
          <w:szCs w:val="32"/>
        </w:rPr>
        <w:t xml:space="preserve"> прочитанны</w:t>
      </w:r>
      <w:r w:rsidR="00C73A0D">
        <w:rPr>
          <w:rFonts w:ascii="Times New Roman" w:hAnsi="Times New Roman" w:cs="Times New Roman"/>
          <w:sz w:val="32"/>
          <w:szCs w:val="32"/>
        </w:rPr>
        <w:t>е</w:t>
      </w:r>
      <w:r w:rsidR="009E697A">
        <w:rPr>
          <w:rFonts w:ascii="Times New Roman" w:hAnsi="Times New Roman" w:cs="Times New Roman"/>
          <w:sz w:val="32"/>
          <w:szCs w:val="32"/>
        </w:rPr>
        <w:t xml:space="preserve"> во 2-ом классе.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9E697A">
        <w:rPr>
          <w:rFonts w:ascii="Times New Roman" w:hAnsi="Times New Roman" w:cs="Times New Roman"/>
          <w:sz w:val="32"/>
          <w:szCs w:val="32"/>
        </w:rPr>
        <w:t xml:space="preserve">ы 13 и 14 демонстрируют иллюстрации из книги, с обложкой и с содержанием которой дети только что познакомились. Возможно соотнесение данных иллюстраций с текстом  и  (или) их </w:t>
      </w:r>
      <w:proofErr w:type="spellStart"/>
      <w:r w:rsidR="009E697A">
        <w:rPr>
          <w:rFonts w:ascii="Times New Roman" w:hAnsi="Times New Roman" w:cs="Times New Roman"/>
          <w:sz w:val="32"/>
          <w:szCs w:val="32"/>
        </w:rPr>
        <w:t>озаглавливание</w:t>
      </w:r>
      <w:proofErr w:type="spellEnd"/>
      <w:r w:rsidR="009E697A">
        <w:rPr>
          <w:rFonts w:ascii="Times New Roman" w:hAnsi="Times New Roman" w:cs="Times New Roman"/>
          <w:sz w:val="32"/>
          <w:szCs w:val="32"/>
        </w:rPr>
        <w:t>.</w:t>
      </w:r>
    </w:p>
    <w:p w:rsidR="007B528C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390DDB">
        <w:rPr>
          <w:rFonts w:ascii="Times New Roman" w:hAnsi="Times New Roman" w:cs="Times New Roman"/>
          <w:sz w:val="32"/>
          <w:szCs w:val="32"/>
        </w:rPr>
        <w:t>ы 15 и 16 оптимизируют фронтальную работу</w:t>
      </w:r>
      <w:r w:rsidR="002436A1">
        <w:rPr>
          <w:rFonts w:ascii="Times New Roman" w:hAnsi="Times New Roman" w:cs="Times New Roman"/>
          <w:sz w:val="32"/>
          <w:szCs w:val="32"/>
        </w:rPr>
        <w:t xml:space="preserve"> над заданием № 1 тетради (второй из них предназначен для проверки правильности его выполнения).</w:t>
      </w:r>
    </w:p>
    <w:p w:rsidR="002436A1" w:rsidRDefault="002436A1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17 дублирует  цитатный план, </w:t>
      </w:r>
      <w:r w:rsidR="00F25F46">
        <w:rPr>
          <w:rFonts w:ascii="Times New Roman" w:hAnsi="Times New Roman" w:cs="Times New Roman"/>
          <w:sz w:val="32"/>
          <w:szCs w:val="32"/>
        </w:rPr>
        <w:t>имеющийся</w:t>
      </w:r>
      <w:r>
        <w:rPr>
          <w:rFonts w:ascii="Times New Roman" w:hAnsi="Times New Roman" w:cs="Times New Roman"/>
          <w:sz w:val="32"/>
          <w:szCs w:val="32"/>
        </w:rPr>
        <w:t xml:space="preserve"> в учебник</w:t>
      </w:r>
      <w:r w:rsidR="00F25F4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,  с целью оптимизации фронтального выполнения задания учебн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ка № 5.</w:t>
      </w:r>
    </w:p>
    <w:p w:rsidR="00914DFD" w:rsidRPr="007B528C" w:rsidRDefault="00914DFD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 слайду 18 задаются вопросы: «Как вы думаете, в книге с такой обложкой находится одно произведение  или эта книга – сборник?</w:t>
      </w:r>
      <w:r w:rsidR="00C73A0D">
        <w:rPr>
          <w:rFonts w:ascii="Times New Roman" w:hAnsi="Times New Roman" w:cs="Times New Roman"/>
          <w:sz w:val="32"/>
          <w:szCs w:val="32"/>
        </w:rPr>
        <w:t xml:space="preserve"> Как определили? </w:t>
      </w:r>
      <w:proofErr w:type="gramStart"/>
      <w:r w:rsidR="00C73A0D">
        <w:rPr>
          <w:rFonts w:ascii="Times New Roman" w:hAnsi="Times New Roman" w:cs="Times New Roman"/>
          <w:sz w:val="32"/>
          <w:szCs w:val="32"/>
        </w:rPr>
        <w:t xml:space="preserve">Какой еще известный вам рассказ можно найти в данной книге?». </w:t>
      </w:r>
      <w:proofErr w:type="gramEnd"/>
      <w:r w:rsidR="00C73A0D">
        <w:rPr>
          <w:rFonts w:ascii="Times New Roman" w:hAnsi="Times New Roman" w:cs="Times New Roman"/>
          <w:sz w:val="32"/>
          <w:szCs w:val="32"/>
        </w:rPr>
        <w:t xml:space="preserve">(Судя по </w:t>
      </w:r>
      <w:r w:rsidR="00C372A8">
        <w:rPr>
          <w:rFonts w:ascii="Times New Roman" w:hAnsi="Times New Roman" w:cs="Times New Roman"/>
          <w:sz w:val="32"/>
          <w:szCs w:val="32"/>
        </w:rPr>
        <w:t>названию</w:t>
      </w:r>
      <w:r w:rsidR="00C73A0D">
        <w:rPr>
          <w:rFonts w:ascii="Times New Roman" w:hAnsi="Times New Roman" w:cs="Times New Roman"/>
          <w:sz w:val="32"/>
          <w:szCs w:val="32"/>
        </w:rPr>
        <w:t xml:space="preserve">, в </w:t>
      </w:r>
      <w:r w:rsidR="00530883">
        <w:rPr>
          <w:rFonts w:ascii="Times New Roman" w:hAnsi="Times New Roman" w:cs="Times New Roman"/>
          <w:sz w:val="32"/>
          <w:szCs w:val="32"/>
        </w:rPr>
        <w:t>книге</w:t>
      </w:r>
      <w:r w:rsidR="00C73A0D">
        <w:rPr>
          <w:rFonts w:ascii="Times New Roman" w:hAnsi="Times New Roman" w:cs="Times New Roman"/>
          <w:sz w:val="32"/>
          <w:szCs w:val="32"/>
        </w:rPr>
        <w:t xml:space="preserve"> находится </w:t>
      </w:r>
      <w:r w:rsidR="00C372A8">
        <w:rPr>
          <w:rFonts w:ascii="Times New Roman" w:hAnsi="Times New Roman" w:cs="Times New Roman"/>
          <w:sz w:val="32"/>
          <w:szCs w:val="32"/>
        </w:rPr>
        <w:t xml:space="preserve">только что  </w:t>
      </w:r>
      <w:r w:rsidR="00C73A0D">
        <w:rPr>
          <w:rFonts w:ascii="Times New Roman" w:hAnsi="Times New Roman" w:cs="Times New Roman"/>
          <w:sz w:val="32"/>
          <w:szCs w:val="32"/>
        </w:rPr>
        <w:t>прочитанный рассказ Н. Носова «Огурцы»</w:t>
      </w:r>
      <w:r w:rsidR="00C372A8">
        <w:rPr>
          <w:rFonts w:ascii="Times New Roman" w:hAnsi="Times New Roman" w:cs="Times New Roman"/>
          <w:sz w:val="32"/>
          <w:szCs w:val="32"/>
        </w:rPr>
        <w:t>, а судя по</w:t>
      </w:r>
      <w:r w:rsidR="00C372A8" w:rsidRPr="00C372A8">
        <w:rPr>
          <w:rFonts w:ascii="Times New Roman" w:hAnsi="Times New Roman" w:cs="Times New Roman"/>
          <w:sz w:val="32"/>
          <w:szCs w:val="32"/>
        </w:rPr>
        <w:t xml:space="preserve"> </w:t>
      </w:r>
      <w:r w:rsidR="00C372A8">
        <w:rPr>
          <w:rFonts w:ascii="Times New Roman" w:hAnsi="Times New Roman" w:cs="Times New Roman"/>
          <w:sz w:val="32"/>
          <w:szCs w:val="32"/>
        </w:rPr>
        <w:t>иллюстрации</w:t>
      </w:r>
      <w:r w:rsidR="00C372A8">
        <w:rPr>
          <w:rFonts w:ascii="Times New Roman" w:hAnsi="Times New Roman" w:cs="Times New Roman"/>
          <w:sz w:val="32"/>
          <w:szCs w:val="32"/>
        </w:rPr>
        <w:t xml:space="preserve"> -  </w:t>
      </w:r>
      <w:r w:rsidR="00C372A8">
        <w:rPr>
          <w:rFonts w:ascii="Times New Roman" w:hAnsi="Times New Roman" w:cs="Times New Roman"/>
          <w:sz w:val="32"/>
          <w:szCs w:val="32"/>
        </w:rPr>
        <w:t xml:space="preserve">рассказ «Находчивость», </w:t>
      </w:r>
      <w:r w:rsidR="00C372A8">
        <w:rPr>
          <w:rFonts w:ascii="Times New Roman" w:hAnsi="Times New Roman" w:cs="Times New Roman"/>
          <w:sz w:val="32"/>
          <w:szCs w:val="32"/>
        </w:rPr>
        <w:t xml:space="preserve"> прочитанный во 2-ом классе.)</w:t>
      </w:r>
    </w:p>
    <w:p w:rsidR="00D244EB" w:rsidRPr="00770B0C" w:rsidRDefault="00D244E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24. В. Осеева «Почему?».</w:t>
      </w:r>
    </w:p>
    <w:p w:rsidR="00FC550F" w:rsidRPr="00983CF3" w:rsidRDefault="00D15662" w:rsidP="00FC550F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D15662">
        <w:rPr>
          <w:rFonts w:ascii="Times New Roman" w:hAnsi="Times New Roman" w:cs="Times New Roman"/>
          <w:sz w:val="32"/>
          <w:szCs w:val="32"/>
        </w:rPr>
        <w:t>Слайды 1-2 используются перед чтением. По обложк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15662">
        <w:rPr>
          <w:rFonts w:ascii="Times New Roman" w:hAnsi="Times New Roman" w:cs="Times New Roman"/>
          <w:sz w:val="32"/>
          <w:szCs w:val="32"/>
        </w:rPr>
        <w:t>, изображенн</w:t>
      </w:r>
      <w:r>
        <w:rPr>
          <w:rFonts w:ascii="Times New Roman" w:hAnsi="Times New Roman" w:cs="Times New Roman"/>
          <w:sz w:val="32"/>
          <w:szCs w:val="32"/>
        </w:rPr>
        <w:t>ой на слайде 1</w:t>
      </w:r>
      <w:r w:rsidRPr="00D15662">
        <w:rPr>
          <w:rFonts w:ascii="Times New Roman" w:hAnsi="Times New Roman" w:cs="Times New Roman"/>
          <w:sz w:val="32"/>
          <w:szCs w:val="32"/>
        </w:rPr>
        <w:t>, дети могут догадаться о характере произведения, с которым они познакомятся на уроке, определив, о ком (о мальчик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15662">
        <w:rPr>
          <w:rFonts w:ascii="Times New Roman" w:hAnsi="Times New Roman" w:cs="Times New Roman"/>
          <w:sz w:val="32"/>
          <w:szCs w:val="32"/>
        </w:rPr>
        <w:t>) и о чем (о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5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разбитой чашке</w:t>
      </w:r>
      <w:r w:rsidRPr="00D15662">
        <w:rPr>
          <w:rFonts w:ascii="Times New Roman" w:hAnsi="Times New Roman" w:cs="Times New Roman"/>
          <w:sz w:val="32"/>
          <w:szCs w:val="32"/>
        </w:rPr>
        <w:t xml:space="preserve">) пойдет речь.   </w:t>
      </w:r>
      <w:r w:rsidR="00FC550F" w:rsidRPr="00983CF3">
        <w:rPr>
          <w:rFonts w:ascii="Times New Roman" w:hAnsi="Times New Roman" w:cs="Times New Roman"/>
          <w:sz w:val="32"/>
          <w:szCs w:val="32"/>
        </w:rPr>
        <w:t>Слайд</w:t>
      </w:r>
      <w:r w:rsidR="00FC550F">
        <w:rPr>
          <w:rFonts w:ascii="Times New Roman" w:hAnsi="Times New Roman" w:cs="Times New Roman"/>
          <w:sz w:val="32"/>
          <w:szCs w:val="32"/>
        </w:rPr>
        <w:t xml:space="preserve"> 2 позволит познакомиться с фотографией автора и с предисловием к книге, </w:t>
      </w:r>
      <w:r w:rsidR="007A0377">
        <w:rPr>
          <w:rFonts w:ascii="Times New Roman" w:hAnsi="Times New Roman" w:cs="Times New Roman"/>
          <w:sz w:val="32"/>
          <w:szCs w:val="32"/>
        </w:rPr>
        <w:t xml:space="preserve"> написанным самой писатель</w:t>
      </w:r>
      <w:r w:rsidR="00FC550F">
        <w:rPr>
          <w:rFonts w:ascii="Times New Roman" w:hAnsi="Times New Roman" w:cs="Times New Roman"/>
          <w:sz w:val="32"/>
          <w:szCs w:val="32"/>
        </w:rPr>
        <w:t>ницей.</w:t>
      </w:r>
    </w:p>
    <w:p w:rsidR="00D15662" w:rsidRDefault="007A0377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7A0377">
        <w:rPr>
          <w:rFonts w:ascii="Times New Roman" w:hAnsi="Times New Roman" w:cs="Times New Roman"/>
          <w:sz w:val="32"/>
          <w:szCs w:val="32"/>
        </w:rPr>
        <w:t xml:space="preserve">Слайды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A037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7A0377">
        <w:rPr>
          <w:rFonts w:ascii="Times New Roman" w:hAnsi="Times New Roman" w:cs="Times New Roman"/>
          <w:sz w:val="32"/>
          <w:szCs w:val="32"/>
        </w:rPr>
        <w:t xml:space="preserve"> – </w:t>
      </w:r>
      <w:r w:rsidR="00DF4521">
        <w:rPr>
          <w:rFonts w:ascii="Times New Roman" w:hAnsi="Times New Roman" w:cs="Times New Roman"/>
          <w:sz w:val="32"/>
          <w:szCs w:val="32"/>
        </w:rPr>
        <w:t>все</w:t>
      </w:r>
      <w:r w:rsidRPr="007A0377">
        <w:rPr>
          <w:rFonts w:ascii="Times New Roman" w:hAnsi="Times New Roman" w:cs="Times New Roman"/>
          <w:sz w:val="32"/>
          <w:szCs w:val="32"/>
        </w:rPr>
        <w:t xml:space="preserve"> или </w:t>
      </w:r>
      <w:r w:rsidR="00DF4521">
        <w:rPr>
          <w:rFonts w:ascii="Times New Roman" w:hAnsi="Times New Roman" w:cs="Times New Roman"/>
          <w:sz w:val="32"/>
          <w:szCs w:val="32"/>
        </w:rPr>
        <w:t xml:space="preserve">их часть  </w:t>
      </w:r>
      <w:r w:rsidRPr="007A0377">
        <w:rPr>
          <w:rFonts w:ascii="Times New Roman" w:hAnsi="Times New Roman" w:cs="Times New Roman"/>
          <w:sz w:val="32"/>
          <w:szCs w:val="32"/>
        </w:rPr>
        <w:t xml:space="preserve"> – используются  для организации выборочного чтения (соотнесения иллюстраций с текстом или их «подписи» словами текста) и (или) для </w:t>
      </w:r>
      <w:proofErr w:type="spellStart"/>
      <w:r w:rsidRPr="007A0377">
        <w:rPr>
          <w:rFonts w:ascii="Times New Roman" w:hAnsi="Times New Roman" w:cs="Times New Roman"/>
          <w:sz w:val="32"/>
          <w:szCs w:val="32"/>
        </w:rPr>
        <w:t>озаглавливания</w:t>
      </w:r>
      <w:proofErr w:type="spellEnd"/>
      <w:r w:rsidRPr="007A0377">
        <w:rPr>
          <w:rFonts w:ascii="Times New Roman" w:hAnsi="Times New Roman" w:cs="Times New Roman"/>
          <w:sz w:val="32"/>
          <w:szCs w:val="32"/>
        </w:rPr>
        <w:t>.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EF2A72">
        <w:rPr>
          <w:rFonts w:ascii="Times New Roman" w:hAnsi="Times New Roman" w:cs="Times New Roman"/>
          <w:sz w:val="32"/>
          <w:szCs w:val="32"/>
        </w:rPr>
        <w:t xml:space="preserve"> 8,  дополняя  задание № 1 учебника,  позволяет оптимизировать его выполнение.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EF2A72">
        <w:rPr>
          <w:rFonts w:ascii="Times New Roman" w:hAnsi="Times New Roman" w:cs="Times New Roman"/>
          <w:sz w:val="32"/>
          <w:szCs w:val="32"/>
        </w:rPr>
        <w:t xml:space="preserve"> 9 содержит дополнительное задание, которое выполняется сразу после работы со слайдом 8. Сначала детям предлагается сформулировать вопрос к </w:t>
      </w:r>
      <w:r w:rsidR="00156482">
        <w:rPr>
          <w:rFonts w:ascii="Times New Roman" w:hAnsi="Times New Roman" w:cs="Times New Roman"/>
          <w:sz w:val="32"/>
          <w:szCs w:val="32"/>
        </w:rPr>
        <w:t xml:space="preserve">тем </w:t>
      </w:r>
      <w:r w:rsidR="00EF2A72">
        <w:rPr>
          <w:rFonts w:ascii="Times New Roman" w:hAnsi="Times New Roman" w:cs="Times New Roman"/>
          <w:sz w:val="32"/>
          <w:szCs w:val="32"/>
        </w:rPr>
        <w:t>вариантам ответов, которые представлены на данном слайде</w:t>
      </w:r>
      <w:r w:rsidR="00156482">
        <w:rPr>
          <w:rFonts w:ascii="Times New Roman" w:hAnsi="Times New Roman" w:cs="Times New Roman"/>
          <w:sz w:val="32"/>
          <w:szCs w:val="32"/>
        </w:rPr>
        <w:t xml:space="preserve"> («Почему мальчик признался?»), затем они выполняют задание, выбирая два первых ответа.</w:t>
      </w:r>
    </w:p>
    <w:p w:rsidR="00D244EB" w:rsidRDefault="00983CF3" w:rsidP="00AA664A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057B66">
        <w:rPr>
          <w:rFonts w:ascii="Times New Roman" w:hAnsi="Times New Roman" w:cs="Times New Roman"/>
          <w:sz w:val="32"/>
          <w:szCs w:val="32"/>
        </w:rPr>
        <w:t>ы 10-13 содержат м</w:t>
      </w:r>
      <w:r w:rsidR="001209DB">
        <w:rPr>
          <w:rFonts w:ascii="Times New Roman" w:hAnsi="Times New Roman" w:cs="Times New Roman"/>
          <w:sz w:val="32"/>
          <w:szCs w:val="32"/>
        </w:rPr>
        <w:t xml:space="preserve">атериалы для обучения ориентировке в книгах. К слайду 10 </w:t>
      </w:r>
      <w:r w:rsidR="001209DB" w:rsidRPr="001209DB">
        <w:rPr>
          <w:rFonts w:ascii="Times New Roman" w:hAnsi="Times New Roman" w:cs="Times New Roman"/>
          <w:sz w:val="32"/>
          <w:szCs w:val="32"/>
        </w:rPr>
        <w:t xml:space="preserve">задаются вопросы: «Как вы думаете, в книге с такой обложкой </w:t>
      </w:r>
      <w:r w:rsidR="001209DB">
        <w:rPr>
          <w:rFonts w:ascii="Times New Roman" w:hAnsi="Times New Roman" w:cs="Times New Roman"/>
          <w:sz w:val="32"/>
          <w:szCs w:val="32"/>
        </w:rPr>
        <w:t xml:space="preserve">может </w:t>
      </w:r>
      <w:r w:rsidR="001209DB" w:rsidRPr="001209DB">
        <w:rPr>
          <w:rFonts w:ascii="Times New Roman" w:hAnsi="Times New Roman" w:cs="Times New Roman"/>
          <w:sz w:val="32"/>
          <w:szCs w:val="32"/>
        </w:rPr>
        <w:t>находит</w:t>
      </w:r>
      <w:r w:rsidR="001209DB">
        <w:rPr>
          <w:rFonts w:ascii="Times New Roman" w:hAnsi="Times New Roman" w:cs="Times New Roman"/>
          <w:sz w:val="32"/>
          <w:szCs w:val="32"/>
        </w:rPr>
        <w:t>ь</w:t>
      </w:r>
      <w:r w:rsidR="001209DB" w:rsidRPr="001209DB">
        <w:rPr>
          <w:rFonts w:ascii="Times New Roman" w:hAnsi="Times New Roman" w:cs="Times New Roman"/>
          <w:sz w:val="32"/>
          <w:szCs w:val="32"/>
        </w:rPr>
        <w:t xml:space="preserve">ся </w:t>
      </w:r>
      <w:r w:rsidR="001209DB">
        <w:rPr>
          <w:rFonts w:ascii="Times New Roman" w:hAnsi="Times New Roman" w:cs="Times New Roman"/>
          <w:sz w:val="32"/>
          <w:szCs w:val="32"/>
        </w:rPr>
        <w:t>прочитанное произведение</w:t>
      </w:r>
      <w:r w:rsidR="001209DB" w:rsidRPr="001209DB">
        <w:rPr>
          <w:rFonts w:ascii="Times New Roman" w:hAnsi="Times New Roman" w:cs="Times New Roman"/>
          <w:sz w:val="32"/>
          <w:szCs w:val="32"/>
        </w:rPr>
        <w:t>? Как определили?</w:t>
      </w:r>
      <w:r w:rsidR="00057B66">
        <w:rPr>
          <w:rFonts w:ascii="Times New Roman" w:hAnsi="Times New Roman" w:cs="Times New Roman"/>
          <w:sz w:val="32"/>
          <w:szCs w:val="32"/>
        </w:rPr>
        <w:t>»</w:t>
      </w:r>
      <w:r w:rsidR="001209DB">
        <w:rPr>
          <w:rFonts w:ascii="Times New Roman" w:hAnsi="Times New Roman" w:cs="Times New Roman"/>
          <w:sz w:val="32"/>
          <w:szCs w:val="32"/>
        </w:rPr>
        <w:t xml:space="preserve"> (Судя по фамилии автора, может.)</w:t>
      </w:r>
      <w:r w:rsidR="00AA664A">
        <w:rPr>
          <w:rFonts w:ascii="Times New Roman" w:hAnsi="Times New Roman" w:cs="Times New Roman"/>
          <w:sz w:val="32"/>
          <w:szCs w:val="32"/>
        </w:rPr>
        <w:t xml:space="preserve"> </w:t>
      </w: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AA664A">
        <w:rPr>
          <w:rFonts w:ascii="Times New Roman" w:hAnsi="Times New Roman" w:cs="Times New Roman"/>
          <w:sz w:val="32"/>
          <w:szCs w:val="32"/>
        </w:rPr>
        <w:t xml:space="preserve"> 11, демонстрирующий разворот книги с титульным листом,  в некоторой степени подтверждает тот факт, что рассказ «Почему?» может быть в этой книге, так как выясняется, что она является сборником. Содержание книги, расположенное на слайде 12, окончательно убеждает в том,  что предположения оказались верными. Кроме того, </w:t>
      </w:r>
      <w:r w:rsidR="00AA664A">
        <w:rPr>
          <w:rFonts w:ascii="Times New Roman" w:hAnsi="Times New Roman" w:cs="Times New Roman"/>
          <w:sz w:val="32"/>
          <w:szCs w:val="32"/>
        </w:rPr>
        <w:lastRenderedPageBreak/>
        <w:t xml:space="preserve">учащиеся определяют, какие произведения, вошедшие в данную книгу,  они уже читали   во 2-ом классе. </w:t>
      </w:r>
      <w:r w:rsidR="00875B58">
        <w:rPr>
          <w:rFonts w:ascii="Times New Roman" w:hAnsi="Times New Roman" w:cs="Times New Roman"/>
          <w:sz w:val="32"/>
          <w:szCs w:val="32"/>
        </w:rPr>
        <w:t xml:space="preserve"> Слайд 13 содержит разворот книги с только что изученным рассказом. Можно предложить детям озаглавить иллюстрацию.</w:t>
      </w:r>
    </w:p>
    <w:p w:rsidR="00983CF3" w:rsidRPr="00770B0C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25.  Шведская сказка  «Принцесса-лгунья».</w:t>
      </w:r>
    </w:p>
    <w:p w:rsidR="00057B66" w:rsidRPr="00983CF3" w:rsidRDefault="00057B66" w:rsidP="00057B66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>ы 1 и 2 используются перед чтением.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5B7F4B">
        <w:rPr>
          <w:rFonts w:ascii="Times New Roman" w:hAnsi="Times New Roman" w:cs="Times New Roman"/>
          <w:sz w:val="32"/>
          <w:szCs w:val="32"/>
        </w:rPr>
        <w:t xml:space="preserve"> 1 дублирует подготовительные  задания тетради и может быть использован при наличии оборудования, позволяющего зачеркивать и надписывать буквы, а также ставить знак ударения.</w:t>
      </w:r>
    </w:p>
    <w:p w:rsidR="00983CF3" w:rsidRPr="00983CF3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7B114D">
        <w:rPr>
          <w:rFonts w:ascii="Times New Roman" w:hAnsi="Times New Roman" w:cs="Times New Roman"/>
          <w:sz w:val="32"/>
          <w:szCs w:val="32"/>
        </w:rPr>
        <w:t xml:space="preserve"> 2</w:t>
      </w:r>
      <w:r w:rsidR="005B7F4B">
        <w:rPr>
          <w:rFonts w:ascii="Times New Roman" w:hAnsi="Times New Roman" w:cs="Times New Roman"/>
          <w:sz w:val="32"/>
          <w:szCs w:val="32"/>
        </w:rPr>
        <w:t>, демонстрирующий изображение компакт-диска с изучаемой сказкой, помогает детям представить образы персонажей шведской сказки.</w:t>
      </w:r>
      <w:r w:rsidR="00057B66">
        <w:rPr>
          <w:rFonts w:ascii="Times New Roman" w:hAnsi="Times New Roman" w:cs="Times New Roman"/>
          <w:sz w:val="32"/>
          <w:szCs w:val="32"/>
        </w:rPr>
        <w:t xml:space="preserve"> Наличие на диске фамилии Чистяковой-</w:t>
      </w:r>
      <w:proofErr w:type="spellStart"/>
      <w:r w:rsidR="00057B66">
        <w:rPr>
          <w:rFonts w:ascii="Times New Roman" w:hAnsi="Times New Roman" w:cs="Times New Roman"/>
          <w:sz w:val="32"/>
          <w:szCs w:val="32"/>
        </w:rPr>
        <w:t>Вэр</w:t>
      </w:r>
      <w:proofErr w:type="spellEnd"/>
      <w:r w:rsidR="00057B66">
        <w:rPr>
          <w:rFonts w:ascii="Times New Roman" w:hAnsi="Times New Roman" w:cs="Times New Roman"/>
          <w:sz w:val="32"/>
          <w:szCs w:val="32"/>
        </w:rPr>
        <w:t xml:space="preserve">   объясняется с помощью содержания учебника, </w:t>
      </w:r>
      <w:r w:rsidR="000E69C0">
        <w:rPr>
          <w:rFonts w:ascii="Times New Roman" w:hAnsi="Times New Roman" w:cs="Times New Roman"/>
          <w:sz w:val="32"/>
          <w:szCs w:val="32"/>
        </w:rPr>
        <w:t>из которого следует</w:t>
      </w:r>
      <w:r w:rsidR="00057B66">
        <w:rPr>
          <w:rFonts w:ascii="Times New Roman" w:hAnsi="Times New Roman" w:cs="Times New Roman"/>
          <w:sz w:val="32"/>
          <w:szCs w:val="32"/>
        </w:rPr>
        <w:t>, что  это фамилия переводчицы.</w:t>
      </w:r>
    </w:p>
    <w:p w:rsidR="00D244EB" w:rsidRDefault="00057B66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7B66">
        <w:rPr>
          <w:rFonts w:ascii="Times New Roman" w:hAnsi="Times New Roman" w:cs="Times New Roman"/>
          <w:sz w:val="32"/>
          <w:szCs w:val="32"/>
        </w:rPr>
        <w:t xml:space="preserve">К слайду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057B66">
        <w:rPr>
          <w:rFonts w:ascii="Times New Roman" w:hAnsi="Times New Roman" w:cs="Times New Roman"/>
          <w:sz w:val="32"/>
          <w:szCs w:val="32"/>
        </w:rPr>
        <w:t xml:space="preserve"> задаются вопросы: «Как вы думаете, в книг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057B66">
        <w:rPr>
          <w:rFonts w:ascii="Times New Roman" w:hAnsi="Times New Roman" w:cs="Times New Roman"/>
          <w:sz w:val="32"/>
          <w:szCs w:val="32"/>
        </w:rPr>
        <w:t xml:space="preserve"> с так</w:t>
      </w:r>
      <w:r>
        <w:rPr>
          <w:rFonts w:ascii="Times New Roman" w:hAnsi="Times New Roman" w:cs="Times New Roman"/>
          <w:sz w:val="32"/>
          <w:szCs w:val="32"/>
        </w:rPr>
        <w:t>ими</w:t>
      </w:r>
      <w:r w:rsidRPr="00057B66">
        <w:rPr>
          <w:rFonts w:ascii="Times New Roman" w:hAnsi="Times New Roman" w:cs="Times New Roman"/>
          <w:sz w:val="32"/>
          <w:szCs w:val="32"/>
        </w:rPr>
        <w:t xml:space="preserve"> обложк</w:t>
      </w:r>
      <w:r>
        <w:rPr>
          <w:rFonts w:ascii="Times New Roman" w:hAnsi="Times New Roman" w:cs="Times New Roman"/>
          <w:sz w:val="32"/>
          <w:szCs w:val="32"/>
        </w:rPr>
        <w:t>ами</w:t>
      </w:r>
      <w:r w:rsidRPr="00057B66">
        <w:rPr>
          <w:rFonts w:ascii="Times New Roman" w:hAnsi="Times New Roman" w:cs="Times New Roman"/>
          <w:sz w:val="32"/>
          <w:szCs w:val="32"/>
        </w:rPr>
        <w:t xml:space="preserve"> может находиться прочитанное произведение? </w:t>
      </w:r>
      <w:proofErr w:type="gramStart"/>
      <w:r w:rsidRPr="00057B66">
        <w:rPr>
          <w:rFonts w:ascii="Times New Roman" w:hAnsi="Times New Roman" w:cs="Times New Roman"/>
          <w:sz w:val="32"/>
          <w:szCs w:val="32"/>
        </w:rPr>
        <w:t>Как определили?»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(Может быть, поскольку в обеих книгах имеются шведские сказки, но с определенностью по этим обложкам (переплетам) книг утверждать</w:t>
      </w:r>
      <w:r w:rsidRPr="00057B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нельзя</w:t>
      </w:r>
      <w:r>
        <w:rPr>
          <w:rFonts w:ascii="Times New Roman" w:hAnsi="Times New Roman" w:cs="Times New Roman"/>
          <w:sz w:val="32"/>
          <w:szCs w:val="32"/>
        </w:rPr>
        <w:t>.)</w:t>
      </w:r>
    </w:p>
    <w:p w:rsidR="00983CF3" w:rsidRPr="00770B0C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26. Л. Пантелеев «Честное слово».</w:t>
      </w:r>
    </w:p>
    <w:p w:rsidR="00983CF3" w:rsidRPr="00983CF3" w:rsidRDefault="00983CF3" w:rsidP="002F626E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BB31A0">
        <w:rPr>
          <w:rFonts w:ascii="Times New Roman" w:hAnsi="Times New Roman" w:cs="Times New Roman"/>
          <w:sz w:val="32"/>
          <w:szCs w:val="32"/>
        </w:rPr>
        <w:t>ы 1-</w:t>
      </w:r>
      <w:r w:rsidR="006C0095">
        <w:rPr>
          <w:rFonts w:ascii="Times New Roman" w:hAnsi="Times New Roman" w:cs="Times New Roman"/>
          <w:sz w:val="32"/>
          <w:szCs w:val="32"/>
        </w:rPr>
        <w:t>6</w:t>
      </w:r>
      <w:r w:rsidR="00BB31A0">
        <w:rPr>
          <w:rFonts w:ascii="Times New Roman" w:hAnsi="Times New Roman" w:cs="Times New Roman"/>
          <w:sz w:val="32"/>
          <w:szCs w:val="32"/>
        </w:rPr>
        <w:t xml:space="preserve"> демонстрируются перед чтением.</w:t>
      </w:r>
      <w:r w:rsidR="002F626E">
        <w:rPr>
          <w:rFonts w:ascii="Times New Roman" w:hAnsi="Times New Roman" w:cs="Times New Roman"/>
          <w:sz w:val="32"/>
          <w:szCs w:val="32"/>
        </w:rPr>
        <w:t xml:space="preserve"> </w:t>
      </w: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2F626E">
        <w:rPr>
          <w:rFonts w:ascii="Times New Roman" w:hAnsi="Times New Roman" w:cs="Times New Roman"/>
          <w:sz w:val="32"/>
          <w:szCs w:val="32"/>
        </w:rPr>
        <w:t xml:space="preserve"> 1 позволяет оптимизировать фронтальную подготовку к  чтению. Слайд 2 позволяет увидеть  фотографию писателя и прочитать его обращение к читателям. </w:t>
      </w: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2F626E">
        <w:rPr>
          <w:rFonts w:ascii="Times New Roman" w:hAnsi="Times New Roman" w:cs="Times New Roman"/>
          <w:sz w:val="32"/>
          <w:szCs w:val="32"/>
        </w:rPr>
        <w:t xml:space="preserve">ы 3-5 используются для  актуализации </w:t>
      </w:r>
      <w:r w:rsidR="002F626E">
        <w:rPr>
          <w:rFonts w:ascii="Times New Roman" w:hAnsi="Times New Roman" w:cs="Times New Roman"/>
          <w:sz w:val="32"/>
          <w:szCs w:val="32"/>
        </w:rPr>
        <w:t>и</w:t>
      </w:r>
      <w:r w:rsidR="002F626E">
        <w:rPr>
          <w:rFonts w:ascii="Times New Roman" w:hAnsi="Times New Roman" w:cs="Times New Roman"/>
          <w:sz w:val="32"/>
          <w:szCs w:val="32"/>
        </w:rPr>
        <w:t xml:space="preserve"> </w:t>
      </w:r>
      <w:r w:rsidR="002F626E">
        <w:rPr>
          <w:rFonts w:ascii="Times New Roman" w:hAnsi="Times New Roman" w:cs="Times New Roman"/>
          <w:sz w:val="32"/>
          <w:szCs w:val="32"/>
        </w:rPr>
        <w:t xml:space="preserve">обогащения </w:t>
      </w:r>
      <w:r w:rsidR="002F626E">
        <w:rPr>
          <w:rFonts w:ascii="Times New Roman" w:hAnsi="Times New Roman" w:cs="Times New Roman"/>
          <w:sz w:val="32"/>
          <w:szCs w:val="32"/>
        </w:rPr>
        <w:t xml:space="preserve">читательского опыта. Рассмотрев обложки книг, изображенных на слайде 3, дети узнают о том,  что Леонид Пантелеев </w:t>
      </w:r>
      <w:r w:rsidR="00746722">
        <w:rPr>
          <w:rFonts w:ascii="Times New Roman" w:hAnsi="Times New Roman" w:cs="Times New Roman"/>
          <w:sz w:val="32"/>
          <w:szCs w:val="32"/>
        </w:rPr>
        <w:t>создав</w:t>
      </w:r>
      <w:r w:rsidR="002F626E">
        <w:rPr>
          <w:rFonts w:ascii="Times New Roman" w:hAnsi="Times New Roman" w:cs="Times New Roman"/>
          <w:sz w:val="32"/>
          <w:szCs w:val="32"/>
        </w:rPr>
        <w:t>ал сказки, рассказы, повести</w:t>
      </w:r>
      <w:r w:rsidR="00AE085A">
        <w:rPr>
          <w:rFonts w:ascii="Times New Roman" w:hAnsi="Times New Roman" w:cs="Times New Roman"/>
          <w:sz w:val="32"/>
          <w:szCs w:val="32"/>
        </w:rPr>
        <w:t xml:space="preserve">; </w:t>
      </w:r>
      <w:r w:rsidR="002F626E">
        <w:rPr>
          <w:rFonts w:ascii="Times New Roman" w:hAnsi="Times New Roman" w:cs="Times New Roman"/>
          <w:sz w:val="32"/>
          <w:szCs w:val="32"/>
        </w:rPr>
        <w:t xml:space="preserve"> </w:t>
      </w:r>
      <w:r w:rsidR="00746722">
        <w:rPr>
          <w:rFonts w:ascii="Times New Roman" w:hAnsi="Times New Roman" w:cs="Times New Roman"/>
          <w:sz w:val="32"/>
          <w:szCs w:val="32"/>
        </w:rPr>
        <w:t xml:space="preserve">многие его  </w:t>
      </w:r>
      <w:r w:rsidR="002F626E">
        <w:rPr>
          <w:rFonts w:ascii="Times New Roman" w:hAnsi="Times New Roman" w:cs="Times New Roman"/>
          <w:sz w:val="32"/>
          <w:szCs w:val="32"/>
        </w:rPr>
        <w:t xml:space="preserve"> произведени</w:t>
      </w:r>
      <w:r w:rsidR="00746722">
        <w:rPr>
          <w:rFonts w:ascii="Times New Roman" w:hAnsi="Times New Roman" w:cs="Times New Roman"/>
          <w:sz w:val="32"/>
          <w:szCs w:val="32"/>
        </w:rPr>
        <w:t>я</w:t>
      </w:r>
      <w:r w:rsidR="002F626E">
        <w:rPr>
          <w:rFonts w:ascii="Times New Roman" w:hAnsi="Times New Roman" w:cs="Times New Roman"/>
          <w:sz w:val="32"/>
          <w:szCs w:val="32"/>
        </w:rPr>
        <w:t xml:space="preserve"> </w:t>
      </w:r>
      <w:r w:rsidR="00746722">
        <w:rPr>
          <w:rFonts w:ascii="Times New Roman" w:hAnsi="Times New Roman" w:cs="Times New Roman"/>
          <w:sz w:val="32"/>
          <w:szCs w:val="32"/>
        </w:rPr>
        <w:t>написаны</w:t>
      </w:r>
      <w:r w:rsidR="002F626E">
        <w:rPr>
          <w:rFonts w:ascii="Times New Roman" w:hAnsi="Times New Roman" w:cs="Times New Roman"/>
          <w:sz w:val="32"/>
          <w:szCs w:val="32"/>
        </w:rPr>
        <w:t xml:space="preserve"> </w:t>
      </w:r>
      <w:r w:rsidR="00746722">
        <w:rPr>
          <w:rFonts w:ascii="Times New Roman" w:hAnsi="Times New Roman" w:cs="Times New Roman"/>
          <w:sz w:val="32"/>
          <w:szCs w:val="32"/>
        </w:rPr>
        <w:t xml:space="preserve">о детях и для </w:t>
      </w:r>
      <w:r w:rsidR="002F626E">
        <w:rPr>
          <w:rFonts w:ascii="Times New Roman" w:hAnsi="Times New Roman" w:cs="Times New Roman"/>
          <w:sz w:val="32"/>
          <w:szCs w:val="32"/>
        </w:rPr>
        <w:t>дет</w:t>
      </w:r>
      <w:r w:rsidR="00746722">
        <w:rPr>
          <w:rFonts w:ascii="Times New Roman" w:hAnsi="Times New Roman" w:cs="Times New Roman"/>
          <w:sz w:val="32"/>
          <w:szCs w:val="32"/>
        </w:rPr>
        <w:t>ей</w:t>
      </w:r>
      <w:r w:rsidR="002F626E">
        <w:rPr>
          <w:rFonts w:ascii="Times New Roman" w:hAnsi="Times New Roman" w:cs="Times New Roman"/>
          <w:sz w:val="32"/>
          <w:szCs w:val="32"/>
        </w:rPr>
        <w:t>.</w:t>
      </w:r>
      <w:r w:rsidR="002007B1">
        <w:rPr>
          <w:rFonts w:ascii="Times New Roman" w:hAnsi="Times New Roman" w:cs="Times New Roman"/>
          <w:sz w:val="32"/>
          <w:szCs w:val="32"/>
        </w:rPr>
        <w:t xml:space="preserve"> На слайде 4  учащиеся видят персонажей, знакомых им по учебникам для 1 и 2 классов,  и  называют  </w:t>
      </w:r>
      <w:r w:rsidR="006A3270">
        <w:rPr>
          <w:rFonts w:ascii="Times New Roman" w:hAnsi="Times New Roman" w:cs="Times New Roman"/>
          <w:sz w:val="32"/>
          <w:szCs w:val="32"/>
        </w:rPr>
        <w:t xml:space="preserve"> </w:t>
      </w:r>
      <w:r w:rsidR="002007B1">
        <w:rPr>
          <w:rFonts w:ascii="Times New Roman" w:hAnsi="Times New Roman" w:cs="Times New Roman"/>
          <w:sz w:val="32"/>
          <w:szCs w:val="32"/>
        </w:rPr>
        <w:t xml:space="preserve">  произведения</w:t>
      </w:r>
      <w:r w:rsidR="006A3270">
        <w:rPr>
          <w:rFonts w:ascii="Times New Roman" w:hAnsi="Times New Roman" w:cs="Times New Roman"/>
          <w:sz w:val="32"/>
          <w:szCs w:val="32"/>
        </w:rPr>
        <w:t xml:space="preserve"> с этими литературными героями:</w:t>
      </w:r>
      <w:r w:rsidR="002007B1">
        <w:rPr>
          <w:rFonts w:ascii="Times New Roman" w:hAnsi="Times New Roman" w:cs="Times New Roman"/>
          <w:sz w:val="32"/>
          <w:szCs w:val="32"/>
        </w:rPr>
        <w:t xml:space="preserve"> «Как поросенок говорить научился», «Ау», «Две лягушки». </w:t>
      </w:r>
      <w:r w:rsidR="00006CEE">
        <w:rPr>
          <w:rFonts w:ascii="Times New Roman" w:hAnsi="Times New Roman" w:cs="Times New Roman"/>
          <w:sz w:val="32"/>
          <w:szCs w:val="32"/>
        </w:rPr>
        <w:t xml:space="preserve"> Обложку книги с </w:t>
      </w:r>
      <w:r w:rsidR="00006CEE">
        <w:rPr>
          <w:rFonts w:ascii="Times New Roman" w:hAnsi="Times New Roman" w:cs="Times New Roman"/>
          <w:sz w:val="32"/>
          <w:szCs w:val="32"/>
        </w:rPr>
        <w:lastRenderedPageBreak/>
        <w:t xml:space="preserve">последним из названных произведений </w:t>
      </w:r>
      <w:r w:rsidR="00470E8B">
        <w:rPr>
          <w:rFonts w:ascii="Times New Roman" w:hAnsi="Times New Roman" w:cs="Times New Roman"/>
          <w:sz w:val="32"/>
          <w:szCs w:val="32"/>
        </w:rPr>
        <w:t xml:space="preserve">(«Две лягушки») </w:t>
      </w:r>
      <w:r w:rsidR="00006CEE">
        <w:rPr>
          <w:rFonts w:ascii="Times New Roman" w:hAnsi="Times New Roman" w:cs="Times New Roman"/>
          <w:sz w:val="32"/>
          <w:szCs w:val="32"/>
        </w:rPr>
        <w:t xml:space="preserve">дети находят  на следующем слайде, как и обложку книги, в которой находится произведение, предназначенное для чтения на текущем уроке. Учащиеся рассматривают иллюстрацию на обложке второй книги и говорят о том, что </w:t>
      </w:r>
      <w:r w:rsidR="004550E7">
        <w:rPr>
          <w:rFonts w:ascii="Times New Roman" w:hAnsi="Times New Roman" w:cs="Times New Roman"/>
          <w:sz w:val="32"/>
          <w:szCs w:val="32"/>
        </w:rPr>
        <w:t xml:space="preserve"> </w:t>
      </w:r>
      <w:r w:rsidR="00006CEE">
        <w:rPr>
          <w:rFonts w:ascii="Times New Roman" w:hAnsi="Times New Roman" w:cs="Times New Roman"/>
          <w:sz w:val="32"/>
          <w:szCs w:val="32"/>
        </w:rPr>
        <w:t>на ней</w:t>
      </w:r>
      <w:r w:rsidR="004550E7">
        <w:rPr>
          <w:rFonts w:ascii="Times New Roman" w:hAnsi="Times New Roman" w:cs="Times New Roman"/>
          <w:sz w:val="32"/>
          <w:szCs w:val="32"/>
        </w:rPr>
        <w:t xml:space="preserve"> изображено</w:t>
      </w:r>
      <w:r w:rsidR="00006C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0E8B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470E8B">
        <w:rPr>
          <w:rFonts w:ascii="Times New Roman" w:hAnsi="Times New Roman" w:cs="Times New Roman"/>
          <w:sz w:val="32"/>
          <w:szCs w:val="32"/>
        </w:rPr>
        <w:t xml:space="preserve"> 6 является переходным </w:t>
      </w:r>
      <w:r w:rsidR="00FB75AB">
        <w:rPr>
          <w:rFonts w:ascii="Times New Roman" w:hAnsi="Times New Roman" w:cs="Times New Roman"/>
          <w:sz w:val="32"/>
          <w:szCs w:val="32"/>
        </w:rPr>
        <w:t xml:space="preserve"> </w:t>
      </w:r>
      <w:r w:rsidR="00793D8F" w:rsidRPr="00793D8F">
        <w:rPr>
          <w:rFonts w:ascii="Times New Roman" w:hAnsi="Times New Roman" w:cs="Times New Roman"/>
          <w:sz w:val="32"/>
          <w:szCs w:val="32"/>
        </w:rPr>
        <w:t>от подготовительного этапа урока</w:t>
      </w:r>
      <w:r w:rsidR="00470E8B">
        <w:rPr>
          <w:rFonts w:ascii="Times New Roman" w:hAnsi="Times New Roman" w:cs="Times New Roman"/>
          <w:sz w:val="32"/>
          <w:szCs w:val="32"/>
        </w:rPr>
        <w:t xml:space="preserve"> к чтению рассказа. </w:t>
      </w:r>
    </w:p>
    <w:p w:rsidR="00983CF3" w:rsidRPr="00983CF3" w:rsidRDefault="00470E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7  с иллюстрацией из книги, обложка которой представлена на предыдущем слайде, можно использовать в качестве фона для первичного восприятия  первой части произведения.</w:t>
      </w:r>
    </w:p>
    <w:p w:rsidR="000E62FB" w:rsidRDefault="00983CF3" w:rsidP="007D249E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 w:rsidRPr="007D249E">
        <w:rPr>
          <w:rFonts w:ascii="Times New Roman" w:hAnsi="Times New Roman" w:cs="Times New Roman"/>
          <w:sz w:val="32"/>
          <w:szCs w:val="32"/>
        </w:rPr>
        <w:t>Слайд</w:t>
      </w:r>
      <w:r w:rsidR="007D249E" w:rsidRPr="007D249E">
        <w:rPr>
          <w:rFonts w:ascii="Times New Roman" w:hAnsi="Times New Roman" w:cs="Times New Roman"/>
          <w:sz w:val="32"/>
          <w:szCs w:val="32"/>
        </w:rPr>
        <w:t xml:space="preserve"> </w:t>
      </w:r>
      <w:r w:rsidR="007D249E">
        <w:rPr>
          <w:rFonts w:ascii="Times New Roman" w:hAnsi="Times New Roman" w:cs="Times New Roman"/>
          <w:sz w:val="32"/>
          <w:szCs w:val="32"/>
        </w:rPr>
        <w:t xml:space="preserve">8 используется для выборочного чтения. Дети находят и читают </w:t>
      </w:r>
      <w:r w:rsidR="00FB75AB">
        <w:rPr>
          <w:rFonts w:ascii="Times New Roman" w:hAnsi="Times New Roman" w:cs="Times New Roman"/>
          <w:sz w:val="32"/>
          <w:szCs w:val="32"/>
        </w:rPr>
        <w:t>фрагмент</w:t>
      </w:r>
      <w:r w:rsidR="00FB75AB">
        <w:rPr>
          <w:rFonts w:ascii="Times New Roman" w:hAnsi="Times New Roman" w:cs="Times New Roman"/>
          <w:sz w:val="32"/>
          <w:szCs w:val="32"/>
        </w:rPr>
        <w:t xml:space="preserve">, </w:t>
      </w:r>
      <w:r w:rsidR="007D249E">
        <w:rPr>
          <w:rFonts w:ascii="Times New Roman" w:hAnsi="Times New Roman" w:cs="Times New Roman"/>
          <w:sz w:val="32"/>
          <w:szCs w:val="32"/>
        </w:rPr>
        <w:t>соответствующий иллюстрации:</w:t>
      </w:r>
      <w:r w:rsidR="007D249E" w:rsidRPr="007D249E">
        <w:rPr>
          <w:rFonts w:ascii="Times New Roman" w:hAnsi="Times New Roman" w:cs="Times New Roman"/>
          <w:sz w:val="32"/>
          <w:szCs w:val="32"/>
        </w:rPr>
        <w:t xml:space="preserve"> «</w:t>
      </w:r>
      <w:r w:rsidR="007D249E" w:rsidRPr="007D249E">
        <w:rPr>
          <w:rFonts w:ascii="Times New Roman" w:hAnsi="Times New Roman" w:cs="Times New Roman"/>
          <w:sz w:val="32"/>
          <w:szCs w:val="32"/>
        </w:rPr>
        <w:t>И то</w:t>
      </w:r>
      <w:r w:rsidR="007D249E">
        <w:rPr>
          <w:rFonts w:ascii="Times New Roman" w:hAnsi="Times New Roman" w:cs="Times New Roman"/>
          <w:sz w:val="32"/>
          <w:szCs w:val="32"/>
        </w:rPr>
        <w:t>гда мальчик приложил руку к ши</w:t>
      </w:r>
      <w:r w:rsidR="007D249E" w:rsidRPr="007D249E">
        <w:rPr>
          <w:rFonts w:ascii="Times New Roman" w:hAnsi="Times New Roman" w:cs="Times New Roman"/>
          <w:sz w:val="32"/>
          <w:szCs w:val="32"/>
        </w:rPr>
        <w:t>рокому ко</w:t>
      </w:r>
      <w:r w:rsidR="007D249E">
        <w:rPr>
          <w:rFonts w:ascii="Times New Roman" w:hAnsi="Times New Roman" w:cs="Times New Roman"/>
          <w:sz w:val="32"/>
          <w:szCs w:val="32"/>
        </w:rPr>
        <w:t xml:space="preserve">зырьку своей серенькой кепки и </w:t>
      </w:r>
      <w:r w:rsidR="007D249E" w:rsidRPr="007D249E">
        <w:rPr>
          <w:rFonts w:ascii="Times New Roman" w:hAnsi="Times New Roman" w:cs="Times New Roman"/>
          <w:sz w:val="32"/>
          <w:szCs w:val="32"/>
        </w:rPr>
        <w:t>сказал:</w:t>
      </w:r>
      <w:r w:rsidR="007D249E" w:rsidRPr="007D249E">
        <w:t xml:space="preserve"> </w:t>
      </w:r>
      <w:r w:rsidR="007D249E" w:rsidRPr="007D249E">
        <w:rPr>
          <w:rFonts w:ascii="Times New Roman" w:hAnsi="Times New Roman" w:cs="Times New Roman"/>
          <w:sz w:val="32"/>
          <w:szCs w:val="32"/>
        </w:rPr>
        <w:t>— Есть,</w:t>
      </w:r>
      <w:r w:rsidR="007D249E">
        <w:rPr>
          <w:rFonts w:ascii="Times New Roman" w:hAnsi="Times New Roman" w:cs="Times New Roman"/>
          <w:sz w:val="32"/>
          <w:szCs w:val="32"/>
        </w:rPr>
        <w:t xml:space="preserve"> товарищ майор! Приказано оставить пост» (с. 170-171).</w:t>
      </w:r>
    </w:p>
    <w:p w:rsidR="007D249E" w:rsidRDefault="007D249E" w:rsidP="007D249E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 9 дублирует задание 4 тетради с целью оптимизации его  фронтального </w:t>
      </w:r>
      <w:r w:rsidR="0011188A">
        <w:rPr>
          <w:rFonts w:ascii="Times New Roman" w:hAnsi="Times New Roman" w:cs="Times New Roman"/>
          <w:sz w:val="32"/>
          <w:szCs w:val="32"/>
        </w:rPr>
        <w:t>обсужд</w:t>
      </w:r>
      <w:r>
        <w:rPr>
          <w:rFonts w:ascii="Times New Roman" w:hAnsi="Times New Roman" w:cs="Times New Roman"/>
          <w:sz w:val="32"/>
          <w:szCs w:val="32"/>
        </w:rPr>
        <w:t>ения.</w:t>
      </w:r>
    </w:p>
    <w:p w:rsidR="00983CF3" w:rsidRPr="00770B0C" w:rsidRDefault="00983CF3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</w:t>
      </w:r>
      <w:r w:rsidR="000E62FB" w:rsidRPr="00770B0C">
        <w:rPr>
          <w:rFonts w:ascii="Times New Roman" w:hAnsi="Times New Roman" w:cs="Times New Roman"/>
          <w:sz w:val="32"/>
          <w:szCs w:val="32"/>
        </w:rPr>
        <w:t xml:space="preserve">  6. «</w:t>
      </w:r>
      <w:proofErr w:type="gramStart"/>
      <w:r w:rsidR="000E62FB" w:rsidRPr="00770B0C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="000E62FB" w:rsidRPr="00770B0C">
        <w:rPr>
          <w:rFonts w:ascii="Times New Roman" w:hAnsi="Times New Roman" w:cs="Times New Roman"/>
          <w:sz w:val="32"/>
          <w:szCs w:val="32"/>
        </w:rPr>
        <w:t xml:space="preserve"> вы вежливы...»</w:t>
      </w:r>
    </w:p>
    <w:p w:rsidR="0082568B" w:rsidRPr="00770B0C" w:rsidRDefault="0082568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27. C. Маршак «Урок вежливости».</w:t>
      </w:r>
    </w:p>
    <w:p w:rsidR="00983CF3" w:rsidRPr="00983CF3" w:rsidRDefault="00983CF3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B364A4">
        <w:rPr>
          <w:rFonts w:ascii="Times New Roman" w:hAnsi="Times New Roman" w:cs="Times New Roman"/>
          <w:sz w:val="32"/>
          <w:szCs w:val="32"/>
        </w:rPr>
        <w:t xml:space="preserve">ы 1 и 2 используются перед чтением изучаемого стихотворения С. Маршака.  Рассматривая </w:t>
      </w:r>
      <w:r w:rsidR="00793D8F">
        <w:rPr>
          <w:rFonts w:ascii="Times New Roman" w:hAnsi="Times New Roman" w:cs="Times New Roman"/>
          <w:sz w:val="32"/>
          <w:szCs w:val="32"/>
        </w:rPr>
        <w:t>их</w:t>
      </w:r>
      <w:r w:rsidR="00EF0B5E">
        <w:rPr>
          <w:rFonts w:ascii="Times New Roman" w:hAnsi="Times New Roman" w:cs="Times New Roman"/>
          <w:sz w:val="32"/>
          <w:szCs w:val="32"/>
        </w:rPr>
        <w:t>,</w:t>
      </w:r>
      <w:r w:rsidR="00B364A4">
        <w:rPr>
          <w:rFonts w:ascii="Times New Roman" w:hAnsi="Times New Roman" w:cs="Times New Roman"/>
          <w:sz w:val="32"/>
          <w:szCs w:val="32"/>
        </w:rPr>
        <w:t xml:space="preserve"> дети знакомятся с фотографиями, на которых запечатлен писатель, а также с обложками его нескольких книг. По обложкам делается заключение о том, что Маршак  писал для детей сказки, стихи, песенки, азбуки. Вспоминаются произведения этого автора, уже известные детям  по учебник</w:t>
      </w:r>
      <w:r w:rsidR="001F67CE">
        <w:rPr>
          <w:rFonts w:ascii="Times New Roman" w:hAnsi="Times New Roman" w:cs="Times New Roman"/>
          <w:sz w:val="32"/>
          <w:szCs w:val="32"/>
        </w:rPr>
        <w:t xml:space="preserve">ам </w:t>
      </w:r>
      <w:r w:rsidR="00B364A4">
        <w:rPr>
          <w:rFonts w:ascii="Times New Roman" w:hAnsi="Times New Roman" w:cs="Times New Roman"/>
          <w:sz w:val="32"/>
          <w:szCs w:val="32"/>
        </w:rPr>
        <w:t xml:space="preserve"> для 1,  2  и 3 классов.</w:t>
      </w:r>
    </w:p>
    <w:p w:rsidR="00983CF3" w:rsidRPr="00983CF3" w:rsidRDefault="00983CF3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1F67CE">
        <w:rPr>
          <w:rFonts w:ascii="Times New Roman" w:hAnsi="Times New Roman" w:cs="Times New Roman"/>
          <w:sz w:val="32"/>
          <w:szCs w:val="32"/>
        </w:rPr>
        <w:t xml:space="preserve"> 2 является переходным от подготовительного этапа урока  к чтению стихотворения С. Маршака.</w:t>
      </w:r>
    </w:p>
    <w:p w:rsidR="001F67CE" w:rsidRDefault="00983CF3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1F67CE">
        <w:rPr>
          <w:rFonts w:ascii="Times New Roman" w:hAnsi="Times New Roman" w:cs="Times New Roman"/>
          <w:sz w:val="32"/>
          <w:szCs w:val="32"/>
        </w:rPr>
        <w:t xml:space="preserve"> 3 содержит дополнительный материал для чтения – еще одно стихотворение С. Маршака, соответствующее теме урока.</w:t>
      </w:r>
    </w:p>
    <w:p w:rsidR="00D244EB" w:rsidRPr="00770B0C" w:rsidRDefault="00D244E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p w:rsidR="000E62FB" w:rsidRPr="00E06771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6771">
        <w:rPr>
          <w:rFonts w:ascii="Times New Roman" w:hAnsi="Times New Roman" w:cs="Times New Roman"/>
          <w:b/>
          <w:sz w:val="32"/>
          <w:szCs w:val="32"/>
        </w:rPr>
        <w:t>28. В. Осеева «Волшебное слово».</w:t>
      </w:r>
    </w:p>
    <w:p w:rsidR="004807E6" w:rsidRDefault="00EF0B5E" w:rsidP="004807E6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EF0B5E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4807E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1, </w:t>
      </w:r>
      <w:r w:rsidR="004807E6">
        <w:rPr>
          <w:rFonts w:ascii="Times New Roman" w:hAnsi="Times New Roman" w:cs="Times New Roman"/>
          <w:sz w:val="32"/>
          <w:szCs w:val="32"/>
        </w:rPr>
        <w:t xml:space="preserve">   демонстрирую</w:t>
      </w:r>
      <w:r>
        <w:rPr>
          <w:rFonts w:ascii="Times New Roman" w:hAnsi="Times New Roman" w:cs="Times New Roman"/>
          <w:sz w:val="32"/>
          <w:szCs w:val="32"/>
        </w:rPr>
        <w:t xml:space="preserve">щий </w:t>
      </w:r>
      <w:r w:rsidR="004807E6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обложк</w:t>
      </w:r>
      <w:r w:rsidR="004807E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07E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книги </w:t>
      </w:r>
      <w:r w:rsidR="004807E6">
        <w:rPr>
          <w:rFonts w:ascii="Times New Roman" w:hAnsi="Times New Roman" w:cs="Times New Roman"/>
          <w:sz w:val="32"/>
          <w:szCs w:val="32"/>
        </w:rPr>
        <w:t xml:space="preserve">  </w:t>
      </w:r>
      <w:r w:rsidR="00E067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06771"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07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07E6" w:rsidRDefault="004807E6" w:rsidP="004807E6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F0B5E">
        <w:rPr>
          <w:rFonts w:ascii="Times New Roman" w:hAnsi="Times New Roman" w:cs="Times New Roman"/>
          <w:sz w:val="32"/>
          <w:szCs w:val="32"/>
        </w:rPr>
        <w:t xml:space="preserve">изучаемым произведением, </w:t>
      </w:r>
      <w:r w:rsidR="00EF0B5E" w:rsidRPr="00EF0B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EF0B5E" w:rsidRPr="00EF0B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0B5E" w:rsidRPr="00EF0B5E">
        <w:rPr>
          <w:rFonts w:ascii="Times New Roman" w:hAnsi="Times New Roman" w:cs="Times New Roman"/>
          <w:sz w:val="32"/>
          <w:szCs w:val="32"/>
        </w:rPr>
        <w:t>переход</w:t>
      </w:r>
      <w:r>
        <w:rPr>
          <w:rFonts w:ascii="Times New Roman" w:hAnsi="Times New Roman" w:cs="Times New Roman"/>
          <w:sz w:val="32"/>
          <w:szCs w:val="32"/>
        </w:rPr>
        <w:t>о</w:t>
      </w:r>
      <w:r w:rsidR="00EF0B5E" w:rsidRPr="00EF0B5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F0B5E" w:rsidRPr="00EF0B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0B5E" w:rsidRPr="00EF0B5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EF0B5E" w:rsidRPr="00EF0B5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EF0B5E" w:rsidRPr="00EF0B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0B5E" w:rsidRPr="00770B0C" w:rsidRDefault="004807E6" w:rsidP="004807E6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F0B5E" w:rsidRPr="00EF0B5E">
        <w:rPr>
          <w:rFonts w:ascii="Times New Roman" w:hAnsi="Times New Roman" w:cs="Times New Roman"/>
          <w:sz w:val="32"/>
          <w:szCs w:val="32"/>
        </w:rPr>
        <w:t>чтению</w:t>
      </w:r>
      <w:r w:rsidR="00EF0B5E">
        <w:rPr>
          <w:rFonts w:ascii="Times New Roman" w:hAnsi="Times New Roman" w:cs="Times New Roman"/>
          <w:sz w:val="32"/>
          <w:szCs w:val="32"/>
        </w:rPr>
        <w:t xml:space="preserve"> произведения.</w:t>
      </w:r>
    </w:p>
    <w:p w:rsidR="00EF0B5E" w:rsidRDefault="00EF0B5E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F0B5E">
        <w:rPr>
          <w:rFonts w:ascii="Times New Roman" w:hAnsi="Times New Roman" w:cs="Times New Roman"/>
          <w:sz w:val="32"/>
          <w:szCs w:val="32"/>
        </w:rPr>
        <w:t xml:space="preserve">Слайды </w:t>
      </w:r>
      <w:r>
        <w:rPr>
          <w:rFonts w:ascii="Times New Roman" w:hAnsi="Times New Roman" w:cs="Times New Roman"/>
          <w:sz w:val="32"/>
          <w:szCs w:val="32"/>
        </w:rPr>
        <w:t xml:space="preserve"> 2-7  позволяют организовать выборочное чтение (подбор фрагментов текста к иллюстрациям </w:t>
      </w:r>
      <w:r w:rsidR="0025713C">
        <w:rPr>
          <w:rFonts w:ascii="Times New Roman" w:hAnsi="Times New Roman" w:cs="Times New Roman"/>
          <w:sz w:val="32"/>
          <w:szCs w:val="32"/>
        </w:rPr>
        <w:t xml:space="preserve">известного художника А. Пахомова </w:t>
      </w:r>
      <w:r>
        <w:rPr>
          <w:rFonts w:ascii="Times New Roman" w:hAnsi="Times New Roman" w:cs="Times New Roman"/>
          <w:sz w:val="32"/>
          <w:szCs w:val="32"/>
        </w:rPr>
        <w:t>из изображенной на предыдущем слайде книги). После каждой иллюстрации (на следующем за ней слайде) находится фрагмент текста, соответствующий рисунку.</w:t>
      </w:r>
      <w:r w:rsidR="0025713C">
        <w:rPr>
          <w:rFonts w:ascii="Times New Roman" w:hAnsi="Times New Roman" w:cs="Times New Roman"/>
          <w:sz w:val="32"/>
          <w:szCs w:val="32"/>
        </w:rPr>
        <w:t xml:space="preserve"> Это позволяет организовать проверку правильности выборочного чтения учащихся.</w:t>
      </w:r>
    </w:p>
    <w:p w:rsidR="00983CF3" w:rsidRPr="00983CF3" w:rsidRDefault="0025713C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="00983CF3" w:rsidRPr="00983CF3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>ах 8-9 – обложка и иллюстрация из другой книги с изучаемым рассказом. К иллюстрации на слайде</w:t>
      </w:r>
      <w:r w:rsidR="004676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9 можно задать вопросы: «Соответствует ли этот рисунок  фрагменту текста (слайд 5), который вы подобрали к похожему рисунку, расположенному на слайде 4? А какому отрывку рассказа соответствует данная иллюстрация?»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7413E">
        <w:rPr>
          <w:rFonts w:ascii="Times New Roman" w:hAnsi="Times New Roman" w:cs="Times New Roman"/>
          <w:sz w:val="32"/>
          <w:szCs w:val="32"/>
        </w:rPr>
        <w:t xml:space="preserve"> (С. 180-181</w:t>
      </w:r>
      <w:r w:rsidR="00C825AC">
        <w:rPr>
          <w:rFonts w:ascii="Times New Roman" w:hAnsi="Times New Roman" w:cs="Times New Roman"/>
          <w:sz w:val="32"/>
          <w:szCs w:val="32"/>
        </w:rPr>
        <w:t>:</w:t>
      </w:r>
      <w:r w:rsidR="00E7413E">
        <w:rPr>
          <w:rFonts w:ascii="Times New Roman" w:hAnsi="Times New Roman" w:cs="Times New Roman"/>
          <w:sz w:val="32"/>
          <w:szCs w:val="32"/>
        </w:rPr>
        <w:t xml:space="preserve"> со слов «Старик подвинулся и, взглянув на красное, сердитое лицо мальчика, сказал…»</w:t>
      </w:r>
      <w:r w:rsidR="00C825AC">
        <w:rPr>
          <w:rFonts w:ascii="Times New Roman" w:hAnsi="Times New Roman" w:cs="Times New Roman"/>
          <w:sz w:val="32"/>
          <w:szCs w:val="32"/>
        </w:rPr>
        <w:t>,</w:t>
      </w:r>
      <w:r w:rsidR="00E7413E">
        <w:rPr>
          <w:rFonts w:ascii="Times New Roman" w:hAnsi="Times New Roman" w:cs="Times New Roman"/>
          <w:sz w:val="32"/>
          <w:szCs w:val="32"/>
        </w:rPr>
        <w:t xml:space="preserve"> </w:t>
      </w:r>
      <w:r w:rsidR="00467BD1">
        <w:rPr>
          <w:rFonts w:ascii="Times New Roman" w:hAnsi="Times New Roman" w:cs="Times New Roman"/>
          <w:sz w:val="32"/>
          <w:szCs w:val="32"/>
        </w:rPr>
        <w:t xml:space="preserve">заканчивая, </w:t>
      </w:r>
      <w:r w:rsidR="00C825AC">
        <w:rPr>
          <w:rFonts w:ascii="Times New Roman" w:hAnsi="Times New Roman" w:cs="Times New Roman"/>
          <w:sz w:val="32"/>
          <w:szCs w:val="32"/>
        </w:rPr>
        <w:t>примерно</w:t>
      </w:r>
      <w:r w:rsidR="00467BD1">
        <w:rPr>
          <w:rFonts w:ascii="Times New Roman" w:hAnsi="Times New Roman" w:cs="Times New Roman"/>
          <w:sz w:val="32"/>
          <w:szCs w:val="32"/>
        </w:rPr>
        <w:t>,</w:t>
      </w:r>
      <w:r w:rsidR="00C825AC">
        <w:rPr>
          <w:rFonts w:ascii="Times New Roman" w:hAnsi="Times New Roman" w:cs="Times New Roman"/>
          <w:sz w:val="32"/>
          <w:szCs w:val="32"/>
        </w:rPr>
        <w:t xml:space="preserve"> </w:t>
      </w:r>
      <w:r w:rsidR="00467BD1">
        <w:rPr>
          <w:rFonts w:ascii="Times New Roman" w:hAnsi="Times New Roman" w:cs="Times New Roman"/>
          <w:sz w:val="32"/>
          <w:szCs w:val="32"/>
        </w:rPr>
        <w:t xml:space="preserve"> </w:t>
      </w:r>
      <w:r w:rsidR="00E7413E">
        <w:rPr>
          <w:rFonts w:ascii="Times New Roman" w:hAnsi="Times New Roman" w:cs="Times New Roman"/>
          <w:sz w:val="32"/>
          <w:szCs w:val="32"/>
        </w:rPr>
        <w:t>слов</w:t>
      </w:r>
      <w:r w:rsidR="00467BD1">
        <w:rPr>
          <w:rFonts w:ascii="Times New Roman" w:hAnsi="Times New Roman" w:cs="Times New Roman"/>
          <w:sz w:val="32"/>
          <w:szCs w:val="32"/>
        </w:rPr>
        <w:t>ами</w:t>
      </w:r>
      <w:r w:rsidR="00E7413E">
        <w:rPr>
          <w:rFonts w:ascii="Times New Roman" w:hAnsi="Times New Roman" w:cs="Times New Roman"/>
          <w:sz w:val="32"/>
          <w:szCs w:val="32"/>
        </w:rPr>
        <w:t xml:space="preserve"> «</w:t>
      </w:r>
      <w:r w:rsidR="00E7413E" w:rsidRPr="00E7413E">
        <w:rPr>
          <w:rFonts w:ascii="Times New Roman" w:hAnsi="Times New Roman" w:cs="Times New Roman"/>
          <w:sz w:val="32"/>
          <w:szCs w:val="32"/>
        </w:rPr>
        <w:t>Я скоро совсем убегу из дому</w:t>
      </w:r>
      <w:r w:rsidR="00E7413E">
        <w:rPr>
          <w:rFonts w:ascii="Times New Roman" w:hAnsi="Times New Roman" w:cs="Times New Roman"/>
          <w:sz w:val="32"/>
          <w:szCs w:val="32"/>
        </w:rPr>
        <w:t>».)</w:t>
      </w:r>
    </w:p>
    <w:p w:rsidR="00983CF3" w:rsidRPr="00983CF3" w:rsidRDefault="00C560E5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</w:t>
      </w:r>
      <w:r w:rsidR="00983CF3" w:rsidRPr="00983CF3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у 10 задаются вопросы:  «Может ли в этой книге находиться прочитанный рассказ? В каком случае?» (Может, </w:t>
      </w:r>
      <w:r w:rsidR="000C26AF">
        <w:rPr>
          <w:rFonts w:ascii="Times New Roman" w:hAnsi="Times New Roman" w:cs="Times New Roman"/>
          <w:sz w:val="32"/>
          <w:szCs w:val="32"/>
        </w:rPr>
        <w:t xml:space="preserve">так как автор </w:t>
      </w:r>
      <w:r w:rsidR="0008096B">
        <w:rPr>
          <w:rFonts w:ascii="Times New Roman" w:hAnsi="Times New Roman" w:cs="Times New Roman"/>
          <w:sz w:val="32"/>
          <w:szCs w:val="32"/>
        </w:rPr>
        <w:t xml:space="preserve">этой </w:t>
      </w:r>
      <w:r w:rsidR="000C26AF">
        <w:rPr>
          <w:rFonts w:ascii="Times New Roman" w:hAnsi="Times New Roman" w:cs="Times New Roman"/>
          <w:sz w:val="32"/>
          <w:szCs w:val="32"/>
        </w:rPr>
        <w:t xml:space="preserve">книги </w:t>
      </w:r>
      <w:r w:rsidR="00D55513">
        <w:rPr>
          <w:rFonts w:ascii="Times New Roman" w:hAnsi="Times New Roman" w:cs="Times New Roman"/>
          <w:sz w:val="32"/>
          <w:szCs w:val="32"/>
        </w:rPr>
        <w:t xml:space="preserve"> </w:t>
      </w:r>
      <w:r w:rsidR="000C26AF">
        <w:rPr>
          <w:rFonts w:ascii="Times New Roman" w:hAnsi="Times New Roman" w:cs="Times New Roman"/>
          <w:sz w:val="32"/>
          <w:szCs w:val="32"/>
        </w:rPr>
        <w:t xml:space="preserve"> Осеева, </w:t>
      </w:r>
      <w:r w:rsidR="00B805B8">
        <w:rPr>
          <w:rFonts w:ascii="Times New Roman" w:hAnsi="Times New Roman" w:cs="Times New Roman"/>
          <w:sz w:val="32"/>
          <w:szCs w:val="32"/>
        </w:rPr>
        <w:t xml:space="preserve"> </w:t>
      </w:r>
      <w:r w:rsidR="000C26AF">
        <w:rPr>
          <w:rFonts w:ascii="Times New Roman" w:hAnsi="Times New Roman" w:cs="Times New Roman"/>
          <w:sz w:val="32"/>
          <w:szCs w:val="32"/>
        </w:rPr>
        <w:t>при условии, что</w:t>
      </w:r>
      <w:r>
        <w:rPr>
          <w:rFonts w:ascii="Times New Roman" w:hAnsi="Times New Roman" w:cs="Times New Roman"/>
          <w:sz w:val="32"/>
          <w:szCs w:val="32"/>
        </w:rPr>
        <w:t xml:space="preserve"> эта книга - сборник.)</w:t>
      </w:r>
      <w:r w:rsidR="000C26AF">
        <w:rPr>
          <w:rFonts w:ascii="Times New Roman" w:hAnsi="Times New Roman" w:cs="Times New Roman"/>
          <w:sz w:val="32"/>
          <w:szCs w:val="32"/>
        </w:rPr>
        <w:t xml:space="preserve"> Виртуально открыв изображенную книгу, дети </w:t>
      </w:r>
      <w:r w:rsidR="00D55513">
        <w:rPr>
          <w:rFonts w:ascii="Times New Roman" w:hAnsi="Times New Roman" w:cs="Times New Roman"/>
          <w:sz w:val="32"/>
          <w:szCs w:val="32"/>
        </w:rPr>
        <w:t xml:space="preserve"> </w:t>
      </w:r>
      <w:r w:rsidR="000C26AF">
        <w:rPr>
          <w:rFonts w:ascii="Times New Roman" w:hAnsi="Times New Roman" w:cs="Times New Roman"/>
          <w:sz w:val="32"/>
          <w:szCs w:val="32"/>
        </w:rPr>
        <w:t xml:space="preserve">видят иллюстрацию к рассказу  </w:t>
      </w:r>
      <w:r w:rsidR="000C26AF" w:rsidRPr="000C26AF">
        <w:rPr>
          <w:rFonts w:ascii="Times New Roman" w:hAnsi="Times New Roman" w:cs="Times New Roman"/>
          <w:sz w:val="32"/>
          <w:szCs w:val="32"/>
        </w:rPr>
        <w:t>В. Осеев</w:t>
      </w:r>
      <w:r w:rsidR="00B805B8">
        <w:rPr>
          <w:rFonts w:ascii="Times New Roman" w:hAnsi="Times New Roman" w:cs="Times New Roman"/>
          <w:sz w:val="32"/>
          <w:szCs w:val="32"/>
        </w:rPr>
        <w:t>ой</w:t>
      </w:r>
      <w:bookmarkStart w:id="0" w:name="_GoBack"/>
      <w:bookmarkEnd w:id="0"/>
      <w:r w:rsidR="000C26AF" w:rsidRPr="000C26AF">
        <w:rPr>
          <w:rFonts w:ascii="Times New Roman" w:hAnsi="Times New Roman" w:cs="Times New Roman"/>
          <w:sz w:val="32"/>
          <w:szCs w:val="32"/>
        </w:rPr>
        <w:t xml:space="preserve"> «Волшебное слово»</w:t>
      </w:r>
      <w:r w:rsidR="0008096B">
        <w:rPr>
          <w:rFonts w:ascii="Times New Roman" w:hAnsi="Times New Roman" w:cs="Times New Roman"/>
          <w:sz w:val="32"/>
          <w:szCs w:val="32"/>
        </w:rPr>
        <w:t>, подтверждающую тот факт, что в данной книге есть изучаемое произведение</w:t>
      </w:r>
      <w:r w:rsidR="000C26AF" w:rsidRPr="000C26AF">
        <w:rPr>
          <w:rFonts w:ascii="Times New Roman" w:hAnsi="Times New Roman" w:cs="Times New Roman"/>
          <w:sz w:val="32"/>
          <w:szCs w:val="32"/>
        </w:rPr>
        <w:t>.</w:t>
      </w:r>
      <w:r w:rsidR="002A0D47">
        <w:rPr>
          <w:rFonts w:ascii="Times New Roman" w:hAnsi="Times New Roman" w:cs="Times New Roman"/>
          <w:sz w:val="32"/>
          <w:szCs w:val="32"/>
        </w:rPr>
        <w:t xml:space="preserve"> Возможно выборочное чтение и (или) </w:t>
      </w:r>
      <w:proofErr w:type="spellStart"/>
      <w:r w:rsidR="002A0D47">
        <w:rPr>
          <w:rFonts w:ascii="Times New Roman" w:hAnsi="Times New Roman" w:cs="Times New Roman"/>
          <w:sz w:val="32"/>
          <w:szCs w:val="32"/>
        </w:rPr>
        <w:t>озаглавливание</w:t>
      </w:r>
      <w:proofErr w:type="spellEnd"/>
      <w:r w:rsidR="002A0D47">
        <w:rPr>
          <w:rFonts w:ascii="Times New Roman" w:hAnsi="Times New Roman" w:cs="Times New Roman"/>
          <w:sz w:val="32"/>
          <w:szCs w:val="32"/>
        </w:rPr>
        <w:t xml:space="preserve"> иллюстрации.</w:t>
      </w:r>
    </w:p>
    <w:p w:rsidR="00073D92" w:rsidRDefault="00983CF3" w:rsidP="00FE51F7">
      <w:pPr>
        <w:spacing w:after="0" w:line="240" w:lineRule="auto"/>
        <w:ind w:left="1267" w:right="3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83CF3">
        <w:rPr>
          <w:rFonts w:ascii="Times New Roman" w:hAnsi="Times New Roman" w:cs="Times New Roman"/>
          <w:sz w:val="32"/>
          <w:szCs w:val="32"/>
        </w:rPr>
        <w:t>Слайд</w:t>
      </w:r>
      <w:r w:rsidR="002A0D47">
        <w:rPr>
          <w:rFonts w:ascii="Times New Roman" w:hAnsi="Times New Roman" w:cs="Times New Roman"/>
          <w:sz w:val="32"/>
          <w:szCs w:val="32"/>
        </w:rPr>
        <w:t>ы 12-14 демонстрируют обложку и иллюстрации  другой книги с обсуждаемым рассказом.</w:t>
      </w:r>
      <w:r w:rsidR="002A0D47" w:rsidRPr="002A0D47">
        <w:t xml:space="preserve"> </w:t>
      </w:r>
      <w:r w:rsidR="00073D92">
        <w:rPr>
          <w:rFonts w:ascii="Times New Roman" w:hAnsi="Times New Roman" w:cs="Times New Roman"/>
          <w:sz w:val="32"/>
          <w:szCs w:val="32"/>
        </w:rPr>
        <w:t xml:space="preserve">Это позволяет </w:t>
      </w:r>
      <w:r w:rsidR="002A0D47">
        <w:rPr>
          <w:rFonts w:ascii="Times New Roman" w:hAnsi="Times New Roman" w:cs="Times New Roman"/>
          <w:sz w:val="32"/>
          <w:szCs w:val="32"/>
        </w:rPr>
        <w:t>продолж</w:t>
      </w:r>
      <w:r w:rsidR="00073D92">
        <w:rPr>
          <w:rFonts w:ascii="Times New Roman" w:hAnsi="Times New Roman" w:cs="Times New Roman"/>
          <w:sz w:val="32"/>
          <w:szCs w:val="32"/>
        </w:rPr>
        <w:t>ить</w:t>
      </w:r>
      <w:r w:rsidR="002A0D47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073D92">
        <w:rPr>
          <w:rFonts w:ascii="Times New Roman" w:hAnsi="Times New Roman" w:cs="Times New Roman"/>
          <w:sz w:val="32"/>
          <w:szCs w:val="32"/>
        </w:rPr>
        <w:t>у</w:t>
      </w:r>
      <w:r w:rsidR="002A0D47">
        <w:rPr>
          <w:rFonts w:ascii="Times New Roman" w:hAnsi="Times New Roman" w:cs="Times New Roman"/>
          <w:sz w:val="32"/>
          <w:szCs w:val="32"/>
        </w:rPr>
        <w:t xml:space="preserve"> по </w:t>
      </w:r>
      <w:r w:rsidR="002A0D47" w:rsidRPr="002A0D47">
        <w:rPr>
          <w:rFonts w:ascii="Times New Roman" w:hAnsi="Times New Roman" w:cs="Times New Roman"/>
          <w:sz w:val="32"/>
          <w:szCs w:val="32"/>
        </w:rPr>
        <w:t>выборочно</w:t>
      </w:r>
      <w:r w:rsidR="002A0D47">
        <w:rPr>
          <w:rFonts w:ascii="Times New Roman" w:hAnsi="Times New Roman" w:cs="Times New Roman"/>
          <w:sz w:val="32"/>
          <w:szCs w:val="32"/>
        </w:rPr>
        <w:t>му</w:t>
      </w:r>
      <w:r w:rsidR="002A0D47" w:rsidRPr="002A0D47">
        <w:rPr>
          <w:rFonts w:ascii="Times New Roman" w:hAnsi="Times New Roman" w:cs="Times New Roman"/>
          <w:sz w:val="32"/>
          <w:szCs w:val="32"/>
        </w:rPr>
        <w:t xml:space="preserve"> чтени</w:t>
      </w:r>
      <w:r w:rsidR="002A0D47">
        <w:rPr>
          <w:rFonts w:ascii="Times New Roman" w:hAnsi="Times New Roman" w:cs="Times New Roman"/>
          <w:sz w:val="32"/>
          <w:szCs w:val="32"/>
        </w:rPr>
        <w:t>ю</w:t>
      </w:r>
      <w:r w:rsidR="002A0D47" w:rsidRPr="002A0D47">
        <w:rPr>
          <w:rFonts w:ascii="Times New Roman" w:hAnsi="Times New Roman" w:cs="Times New Roman"/>
          <w:sz w:val="32"/>
          <w:szCs w:val="32"/>
        </w:rPr>
        <w:t xml:space="preserve"> и (или) </w:t>
      </w:r>
      <w:proofErr w:type="spellStart"/>
      <w:r w:rsidR="002A0D47" w:rsidRPr="002A0D47">
        <w:rPr>
          <w:rFonts w:ascii="Times New Roman" w:hAnsi="Times New Roman" w:cs="Times New Roman"/>
          <w:sz w:val="32"/>
          <w:szCs w:val="32"/>
        </w:rPr>
        <w:t>озаглавливани</w:t>
      </w:r>
      <w:r w:rsidR="002A0D47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2A0D47" w:rsidRPr="002A0D47">
        <w:rPr>
          <w:rFonts w:ascii="Times New Roman" w:hAnsi="Times New Roman" w:cs="Times New Roman"/>
          <w:sz w:val="32"/>
          <w:szCs w:val="32"/>
        </w:rPr>
        <w:t xml:space="preserve"> иллюстраци</w:t>
      </w:r>
      <w:r w:rsidR="002A0D47">
        <w:rPr>
          <w:rFonts w:ascii="Times New Roman" w:hAnsi="Times New Roman" w:cs="Times New Roman"/>
          <w:sz w:val="32"/>
          <w:szCs w:val="32"/>
        </w:rPr>
        <w:t>й, расположенных на слайдах 13 и 14</w:t>
      </w:r>
      <w:r w:rsidR="002A0D47" w:rsidRPr="002A0D47">
        <w:rPr>
          <w:rFonts w:ascii="Times New Roman" w:hAnsi="Times New Roman" w:cs="Times New Roman"/>
          <w:sz w:val="32"/>
          <w:szCs w:val="32"/>
        </w:rPr>
        <w:t>.</w:t>
      </w:r>
      <w:r w:rsidR="00073D92">
        <w:rPr>
          <w:rFonts w:ascii="Times New Roman" w:hAnsi="Times New Roman" w:cs="Times New Roman"/>
          <w:sz w:val="32"/>
          <w:szCs w:val="32"/>
        </w:rPr>
        <w:t xml:space="preserve">  Можно также отметить художественные особенности этих своеобразных  иллюстраций</w:t>
      </w:r>
      <w:r w:rsidR="001A4D87" w:rsidRPr="001A4D87">
        <w:rPr>
          <w:rFonts w:ascii="Times New Roman" w:hAnsi="Times New Roman" w:cs="Times New Roman"/>
          <w:sz w:val="32"/>
          <w:szCs w:val="32"/>
        </w:rPr>
        <w:t xml:space="preserve"> </w:t>
      </w:r>
      <w:r w:rsidR="001A4D87">
        <w:rPr>
          <w:rFonts w:ascii="Times New Roman" w:hAnsi="Times New Roman" w:cs="Times New Roman"/>
          <w:sz w:val="32"/>
          <w:szCs w:val="32"/>
        </w:rPr>
        <w:t xml:space="preserve"> - </w:t>
      </w:r>
      <w:r w:rsidR="001A4D87">
        <w:rPr>
          <w:rFonts w:ascii="Times New Roman" w:hAnsi="Times New Roman" w:cs="Times New Roman"/>
          <w:sz w:val="32"/>
          <w:szCs w:val="32"/>
        </w:rPr>
        <w:t>забавных</w:t>
      </w:r>
      <w:r w:rsidR="001A4D87">
        <w:rPr>
          <w:rFonts w:ascii="Times New Roman" w:hAnsi="Times New Roman" w:cs="Times New Roman"/>
          <w:sz w:val="32"/>
          <w:szCs w:val="32"/>
        </w:rPr>
        <w:t>, эмоциональных, ироничных</w:t>
      </w:r>
      <w:r w:rsidR="00073D92">
        <w:rPr>
          <w:rFonts w:ascii="Times New Roman" w:hAnsi="Times New Roman" w:cs="Times New Roman"/>
          <w:sz w:val="32"/>
          <w:szCs w:val="32"/>
        </w:rPr>
        <w:t>.</w:t>
      </w:r>
    </w:p>
    <w:p w:rsidR="000E62FB" w:rsidRPr="00770B0C" w:rsidRDefault="000E62FB" w:rsidP="00FE51F7">
      <w:pPr>
        <w:spacing w:after="0" w:line="240" w:lineRule="auto"/>
        <w:ind w:left="907" w:right="340"/>
        <w:jc w:val="both"/>
        <w:rPr>
          <w:rFonts w:ascii="Times New Roman" w:hAnsi="Times New Roman" w:cs="Times New Roman"/>
          <w:sz w:val="32"/>
          <w:szCs w:val="32"/>
        </w:rPr>
      </w:pPr>
    </w:p>
    <w:sectPr w:rsidR="000E62FB" w:rsidRPr="0077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D3A"/>
    <w:multiLevelType w:val="hybridMultilevel"/>
    <w:tmpl w:val="42C01624"/>
    <w:lvl w:ilvl="0" w:tplc="E6DE5A8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4CEC4106"/>
    <w:multiLevelType w:val="hybridMultilevel"/>
    <w:tmpl w:val="BACE2302"/>
    <w:lvl w:ilvl="0" w:tplc="1D4C2EDA">
      <w:start w:val="13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6FB53731"/>
    <w:multiLevelType w:val="hybridMultilevel"/>
    <w:tmpl w:val="743CACA8"/>
    <w:lvl w:ilvl="0" w:tplc="974CA8C0">
      <w:start w:val="1"/>
      <w:numFmt w:val="decimal"/>
      <w:lvlText w:val="%1."/>
      <w:lvlJc w:val="left"/>
      <w:pPr>
        <w:ind w:left="131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43"/>
    <w:rsid w:val="00002B9D"/>
    <w:rsid w:val="00006CEE"/>
    <w:rsid w:val="00046CF1"/>
    <w:rsid w:val="00055CDB"/>
    <w:rsid w:val="00057B66"/>
    <w:rsid w:val="000617FB"/>
    <w:rsid w:val="0007255B"/>
    <w:rsid w:val="00073D92"/>
    <w:rsid w:val="00073FB4"/>
    <w:rsid w:val="0008096B"/>
    <w:rsid w:val="000C26AF"/>
    <w:rsid w:val="000C329B"/>
    <w:rsid w:val="000D2C78"/>
    <w:rsid w:val="000E62FB"/>
    <w:rsid w:val="000E69C0"/>
    <w:rsid w:val="0011188A"/>
    <w:rsid w:val="00117F37"/>
    <w:rsid w:val="001209DB"/>
    <w:rsid w:val="00125089"/>
    <w:rsid w:val="0014659C"/>
    <w:rsid w:val="00156482"/>
    <w:rsid w:val="00166418"/>
    <w:rsid w:val="001743A4"/>
    <w:rsid w:val="00174E45"/>
    <w:rsid w:val="00176D72"/>
    <w:rsid w:val="001872C1"/>
    <w:rsid w:val="00187D36"/>
    <w:rsid w:val="00192405"/>
    <w:rsid w:val="001A4D87"/>
    <w:rsid w:val="001B1C19"/>
    <w:rsid w:val="001B5A61"/>
    <w:rsid w:val="001E51F0"/>
    <w:rsid w:val="001F67CE"/>
    <w:rsid w:val="002007B1"/>
    <w:rsid w:val="0020428F"/>
    <w:rsid w:val="00241FB5"/>
    <w:rsid w:val="002436A1"/>
    <w:rsid w:val="0025713C"/>
    <w:rsid w:val="00274543"/>
    <w:rsid w:val="002A0D47"/>
    <w:rsid w:val="002F626E"/>
    <w:rsid w:val="00310ED3"/>
    <w:rsid w:val="0031129C"/>
    <w:rsid w:val="00316BA1"/>
    <w:rsid w:val="003250F0"/>
    <w:rsid w:val="003607A9"/>
    <w:rsid w:val="0037306E"/>
    <w:rsid w:val="003834EA"/>
    <w:rsid w:val="00390DDB"/>
    <w:rsid w:val="003A1DC2"/>
    <w:rsid w:val="003B3832"/>
    <w:rsid w:val="003B4699"/>
    <w:rsid w:val="003B6CD0"/>
    <w:rsid w:val="004163DD"/>
    <w:rsid w:val="0041782B"/>
    <w:rsid w:val="00441107"/>
    <w:rsid w:val="004550E7"/>
    <w:rsid w:val="00467679"/>
    <w:rsid w:val="00467BD1"/>
    <w:rsid w:val="00470E8B"/>
    <w:rsid w:val="004770D1"/>
    <w:rsid w:val="004807E6"/>
    <w:rsid w:val="004A141A"/>
    <w:rsid w:val="004C3A74"/>
    <w:rsid w:val="004D2464"/>
    <w:rsid w:val="004D7EB0"/>
    <w:rsid w:val="00514E46"/>
    <w:rsid w:val="00516236"/>
    <w:rsid w:val="00530883"/>
    <w:rsid w:val="00533351"/>
    <w:rsid w:val="0053726D"/>
    <w:rsid w:val="00550205"/>
    <w:rsid w:val="0055084A"/>
    <w:rsid w:val="00552399"/>
    <w:rsid w:val="005824BB"/>
    <w:rsid w:val="00585096"/>
    <w:rsid w:val="00590D12"/>
    <w:rsid w:val="0059146E"/>
    <w:rsid w:val="00591A00"/>
    <w:rsid w:val="00592D2A"/>
    <w:rsid w:val="005B15E6"/>
    <w:rsid w:val="005B7F4B"/>
    <w:rsid w:val="005D26DB"/>
    <w:rsid w:val="005D40C8"/>
    <w:rsid w:val="00603CEF"/>
    <w:rsid w:val="00610899"/>
    <w:rsid w:val="0062465B"/>
    <w:rsid w:val="00662BCB"/>
    <w:rsid w:val="0068155F"/>
    <w:rsid w:val="00693827"/>
    <w:rsid w:val="006A3270"/>
    <w:rsid w:val="006C0095"/>
    <w:rsid w:val="006C1CA9"/>
    <w:rsid w:val="006C313C"/>
    <w:rsid w:val="006D138D"/>
    <w:rsid w:val="006F3080"/>
    <w:rsid w:val="006F6B43"/>
    <w:rsid w:val="00736935"/>
    <w:rsid w:val="00746722"/>
    <w:rsid w:val="00763ABB"/>
    <w:rsid w:val="00770B0C"/>
    <w:rsid w:val="0078587B"/>
    <w:rsid w:val="00793D8F"/>
    <w:rsid w:val="00795077"/>
    <w:rsid w:val="007A0377"/>
    <w:rsid w:val="007A2F48"/>
    <w:rsid w:val="007B114D"/>
    <w:rsid w:val="007B528C"/>
    <w:rsid w:val="007B6730"/>
    <w:rsid w:val="007D079E"/>
    <w:rsid w:val="007D249E"/>
    <w:rsid w:val="007E4BD9"/>
    <w:rsid w:val="007E694B"/>
    <w:rsid w:val="007F60AB"/>
    <w:rsid w:val="00802CB4"/>
    <w:rsid w:val="00806DA0"/>
    <w:rsid w:val="0082568B"/>
    <w:rsid w:val="00827592"/>
    <w:rsid w:val="00840BE4"/>
    <w:rsid w:val="00855EE0"/>
    <w:rsid w:val="00875B58"/>
    <w:rsid w:val="0088760C"/>
    <w:rsid w:val="008A37C0"/>
    <w:rsid w:val="008A5D65"/>
    <w:rsid w:val="009078F7"/>
    <w:rsid w:val="00914934"/>
    <w:rsid w:val="00914DFD"/>
    <w:rsid w:val="009340C4"/>
    <w:rsid w:val="0094035F"/>
    <w:rsid w:val="009446A5"/>
    <w:rsid w:val="00983CF3"/>
    <w:rsid w:val="009B1D02"/>
    <w:rsid w:val="009B4BF5"/>
    <w:rsid w:val="009C04CE"/>
    <w:rsid w:val="009E697A"/>
    <w:rsid w:val="009F6C6A"/>
    <w:rsid w:val="00A007B8"/>
    <w:rsid w:val="00A11825"/>
    <w:rsid w:val="00A355EB"/>
    <w:rsid w:val="00A46698"/>
    <w:rsid w:val="00A51A46"/>
    <w:rsid w:val="00A6152F"/>
    <w:rsid w:val="00A6536F"/>
    <w:rsid w:val="00A7139C"/>
    <w:rsid w:val="00A7624A"/>
    <w:rsid w:val="00A85487"/>
    <w:rsid w:val="00A93C2C"/>
    <w:rsid w:val="00A95ADB"/>
    <w:rsid w:val="00A97AD3"/>
    <w:rsid w:val="00AA664A"/>
    <w:rsid w:val="00AC0827"/>
    <w:rsid w:val="00AC101B"/>
    <w:rsid w:val="00AD02A9"/>
    <w:rsid w:val="00AE085A"/>
    <w:rsid w:val="00AE48DB"/>
    <w:rsid w:val="00AF6EF3"/>
    <w:rsid w:val="00B0026C"/>
    <w:rsid w:val="00B00CE3"/>
    <w:rsid w:val="00B07AC1"/>
    <w:rsid w:val="00B24EBA"/>
    <w:rsid w:val="00B364A4"/>
    <w:rsid w:val="00B3687B"/>
    <w:rsid w:val="00B54420"/>
    <w:rsid w:val="00B805B8"/>
    <w:rsid w:val="00B97295"/>
    <w:rsid w:val="00BA5584"/>
    <w:rsid w:val="00BB31A0"/>
    <w:rsid w:val="00BC0204"/>
    <w:rsid w:val="00BD00E0"/>
    <w:rsid w:val="00BD75BC"/>
    <w:rsid w:val="00C119DF"/>
    <w:rsid w:val="00C33093"/>
    <w:rsid w:val="00C345CD"/>
    <w:rsid w:val="00C372A8"/>
    <w:rsid w:val="00C560E5"/>
    <w:rsid w:val="00C73A0D"/>
    <w:rsid w:val="00C825AC"/>
    <w:rsid w:val="00CE06B6"/>
    <w:rsid w:val="00CE408C"/>
    <w:rsid w:val="00CE49E1"/>
    <w:rsid w:val="00CF4D4E"/>
    <w:rsid w:val="00CF52BC"/>
    <w:rsid w:val="00D077BE"/>
    <w:rsid w:val="00D13208"/>
    <w:rsid w:val="00D15662"/>
    <w:rsid w:val="00D244EB"/>
    <w:rsid w:val="00D27D82"/>
    <w:rsid w:val="00D55513"/>
    <w:rsid w:val="00D55AD1"/>
    <w:rsid w:val="00D66B38"/>
    <w:rsid w:val="00D8373C"/>
    <w:rsid w:val="00DA4D88"/>
    <w:rsid w:val="00DB07F6"/>
    <w:rsid w:val="00DD1861"/>
    <w:rsid w:val="00DE45CC"/>
    <w:rsid w:val="00DE5054"/>
    <w:rsid w:val="00DF4521"/>
    <w:rsid w:val="00E0241A"/>
    <w:rsid w:val="00E030FB"/>
    <w:rsid w:val="00E06771"/>
    <w:rsid w:val="00E13303"/>
    <w:rsid w:val="00E26700"/>
    <w:rsid w:val="00E30FF5"/>
    <w:rsid w:val="00E42BBC"/>
    <w:rsid w:val="00E71AF3"/>
    <w:rsid w:val="00E7413E"/>
    <w:rsid w:val="00E825D4"/>
    <w:rsid w:val="00EB2690"/>
    <w:rsid w:val="00EC04BD"/>
    <w:rsid w:val="00EC1C43"/>
    <w:rsid w:val="00EF0B5E"/>
    <w:rsid w:val="00EF2A72"/>
    <w:rsid w:val="00F06E26"/>
    <w:rsid w:val="00F15CCD"/>
    <w:rsid w:val="00F25F46"/>
    <w:rsid w:val="00F47714"/>
    <w:rsid w:val="00F71284"/>
    <w:rsid w:val="00F8542A"/>
    <w:rsid w:val="00F90E36"/>
    <w:rsid w:val="00FB1E6E"/>
    <w:rsid w:val="00FB4C29"/>
    <w:rsid w:val="00FB75AB"/>
    <w:rsid w:val="00FC51D9"/>
    <w:rsid w:val="00FC550F"/>
    <w:rsid w:val="00FD13DA"/>
    <w:rsid w:val="00FD1E06"/>
    <w:rsid w:val="00FE0911"/>
    <w:rsid w:val="00FE244A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74E6-6EB9-4082-BFCA-01AF5D9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17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607</cp:revision>
  <dcterms:created xsi:type="dcterms:W3CDTF">2012-09-10T13:16:00Z</dcterms:created>
  <dcterms:modified xsi:type="dcterms:W3CDTF">2012-09-17T07:31:00Z</dcterms:modified>
</cp:coreProperties>
</file>