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FB" w:rsidRPr="00770B0C" w:rsidRDefault="000E62FB" w:rsidP="0043746F">
      <w:pPr>
        <w:spacing w:after="0" w:line="240" w:lineRule="auto"/>
        <w:ind w:left="624"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>Методические советы</w:t>
      </w:r>
    </w:p>
    <w:p w:rsidR="000E62FB" w:rsidRPr="00770B0C" w:rsidRDefault="000E62FB" w:rsidP="0043746F">
      <w:pPr>
        <w:spacing w:after="0" w:line="240" w:lineRule="auto"/>
        <w:ind w:left="624"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>по работе с электронными материалами</w:t>
      </w:r>
    </w:p>
    <w:p w:rsidR="000E62FB" w:rsidRDefault="000E62FB" w:rsidP="0043746F">
      <w:pPr>
        <w:spacing w:after="0" w:line="240" w:lineRule="auto"/>
        <w:ind w:left="624"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 xml:space="preserve">к учебнику для </w:t>
      </w:r>
      <w:r w:rsidR="00AF6EF3">
        <w:rPr>
          <w:rFonts w:ascii="Times New Roman" w:hAnsi="Times New Roman" w:cs="Times New Roman"/>
          <w:b/>
          <w:sz w:val="32"/>
          <w:szCs w:val="32"/>
        </w:rPr>
        <w:t>3</w:t>
      </w:r>
      <w:r w:rsidRPr="00770B0C">
        <w:rPr>
          <w:rFonts w:ascii="Times New Roman" w:hAnsi="Times New Roman" w:cs="Times New Roman"/>
          <w:b/>
          <w:sz w:val="32"/>
          <w:szCs w:val="32"/>
        </w:rPr>
        <w:t xml:space="preserve"> класса (ч. </w:t>
      </w:r>
      <w:r w:rsidR="00524250">
        <w:rPr>
          <w:rFonts w:ascii="Times New Roman" w:hAnsi="Times New Roman" w:cs="Times New Roman"/>
          <w:b/>
          <w:sz w:val="32"/>
          <w:szCs w:val="32"/>
        </w:rPr>
        <w:t>2</w:t>
      </w:r>
      <w:r w:rsidRPr="00770B0C">
        <w:rPr>
          <w:rFonts w:ascii="Times New Roman" w:hAnsi="Times New Roman" w:cs="Times New Roman"/>
          <w:b/>
          <w:sz w:val="32"/>
          <w:szCs w:val="32"/>
        </w:rPr>
        <w:t>)</w:t>
      </w:r>
    </w:p>
    <w:p w:rsidR="00AF6EF3" w:rsidRPr="00770B0C" w:rsidRDefault="00AF6EF3" w:rsidP="0043746F">
      <w:pPr>
        <w:spacing w:after="0" w:line="240" w:lineRule="auto"/>
        <w:ind w:left="624" w:right="3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2FB" w:rsidRPr="00770B0C" w:rsidRDefault="000E62F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770B0C">
        <w:rPr>
          <w:rFonts w:ascii="Times New Roman" w:hAnsi="Times New Roman" w:cs="Times New Roman"/>
          <w:sz w:val="32"/>
          <w:szCs w:val="32"/>
        </w:rPr>
        <w:t>Данные электронные материалы предназначены для фронтального применения.</w:t>
      </w:r>
    </w:p>
    <w:p w:rsidR="000E62FB" w:rsidRPr="00770B0C" w:rsidRDefault="000E62F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70B0C">
        <w:rPr>
          <w:rFonts w:ascii="Times New Roman" w:hAnsi="Times New Roman" w:cs="Times New Roman"/>
          <w:sz w:val="32"/>
          <w:szCs w:val="32"/>
        </w:rPr>
        <w:t xml:space="preserve">         Приступая к использованию электронно-дидактического сопровождения   по литературному чтению,  целесообразно  ознакомиться с расположенными на данном сайте  в разделе «Электронные сопровождения» методическими рекомендациями относительно использования И</w:t>
      </w:r>
      <w:proofErr w:type="gramStart"/>
      <w:r w:rsidRPr="00770B0C">
        <w:rPr>
          <w:rFonts w:ascii="Times New Roman" w:hAnsi="Times New Roman" w:cs="Times New Roman"/>
          <w:sz w:val="32"/>
          <w:szCs w:val="32"/>
        </w:rPr>
        <w:t>КТ в пр</w:t>
      </w:r>
      <w:proofErr w:type="gramEnd"/>
      <w:r w:rsidRPr="00770B0C">
        <w:rPr>
          <w:rFonts w:ascii="Times New Roman" w:hAnsi="Times New Roman" w:cs="Times New Roman"/>
          <w:sz w:val="32"/>
          <w:szCs w:val="32"/>
        </w:rPr>
        <w:t>оцессе обучения математике при работе с  ТПО.  (См.   «Электронные дидактические материалы для работы с тетрадью на печатной основе (ТПО) по математике для 1 класса (часть 1) с использованием информационно-коммуникационных технологий (ИКТ)».)</w:t>
      </w:r>
    </w:p>
    <w:p w:rsidR="000E62FB" w:rsidRPr="00770B0C" w:rsidRDefault="000E62F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62FB" w:rsidRDefault="000E62F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70B0C">
        <w:rPr>
          <w:rFonts w:ascii="Times New Roman" w:hAnsi="Times New Roman" w:cs="Times New Roman"/>
          <w:sz w:val="32"/>
          <w:szCs w:val="32"/>
        </w:rPr>
        <w:t xml:space="preserve">Раздел </w:t>
      </w:r>
      <w:r w:rsidR="00524250">
        <w:rPr>
          <w:rFonts w:ascii="Times New Roman" w:hAnsi="Times New Roman" w:cs="Times New Roman"/>
          <w:sz w:val="32"/>
          <w:szCs w:val="32"/>
        </w:rPr>
        <w:t>7</w:t>
      </w:r>
      <w:r w:rsidRPr="00770B0C">
        <w:rPr>
          <w:rFonts w:ascii="Times New Roman" w:hAnsi="Times New Roman" w:cs="Times New Roman"/>
          <w:sz w:val="32"/>
          <w:szCs w:val="32"/>
        </w:rPr>
        <w:t>. «</w:t>
      </w:r>
      <w:r w:rsidR="00524250">
        <w:rPr>
          <w:rFonts w:ascii="Times New Roman" w:hAnsi="Times New Roman" w:cs="Times New Roman"/>
          <w:sz w:val="32"/>
          <w:szCs w:val="32"/>
        </w:rPr>
        <w:t>Снег летает и сверкает…</w:t>
      </w:r>
      <w:r w:rsidRPr="00770B0C">
        <w:rPr>
          <w:rFonts w:ascii="Times New Roman" w:hAnsi="Times New Roman" w:cs="Times New Roman"/>
          <w:bCs/>
          <w:sz w:val="32"/>
          <w:szCs w:val="32"/>
        </w:rPr>
        <w:t>»</w:t>
      </w:r>
      <w:r w:rsidR="00DE505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70B0C" w:rsidRPr="00770B0C" w:rsidRDefault="00770B0C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4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>С. Есенин «Берёза»</w:t>
      </w:r>
    </w:p>
    <w:p w:rsidR="009B2CD6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FE13CA">
        <w:rPr>
          <w:rFonts w:ascii="Times New Roman" w:hAnsi="Times New Roman" w:cs="Times New Roman"/>
          <w:sz w:val="32"/>
          <w:szCs w:val="32"/>
        </w:rPr>
        <w:t xml:space="preserve">ы </w:t>
      </w:r>
      <w:r w:rsidR="003F5273">
        <w:rPr>
          <w:rFonts w:ascii="Times New Roman" w:hAnsi="Times New Roman" w:cs="Times New Roman"/>
          <w:sz w:val="32"/>
          <w:szCs w:val="32"/>
        </w:rPr>
        <w:t xml:space="preserve">  </w:t>
      </w:r>
      <w:r w:rsidR="00FE13CA">
        <w:rPr>
          <w:rFonts w:ascii="Times New Roman" w:hAnsi="Times New Roman" w:cs="Times New Roman"/>
          <w:sz w:val="32"/>
          <w:szCs w:val="32"/>
        </w:rPr>
        <w:t>1-5</w:t>
      </w:r>
      <w:r w:rsidR="003F5273">
        <w:rPr>
          <w:rFonts w:ascii="Times New Roman" w:hAnsi="Times New Roman" w:cs="Times New Roman"/>
          <w:sz w:val="32"/>
          <w:szCs w:val="32"/>
        </w:rPr>
        <w:t xml:space="preserve">  </w:t>
      </w:r>
      <w:r w:rsidR="00FE13CA">
        <w:rPr>
          <w:rFonts w:ascii="Times New Roman" w:hAnsi="Times New Roman" w:cs="Times New Roman"/>
          <w:sz w:val="32"/>
          <w:szCs w:val="32"/>
        </w:rPr>
        <w:t xml:space="preserve"> используются</w:t>
      </w:r>
      <w:r w:rsidR="009B2CD6">
        <w:rPr>
          <w:rFonts w:ascii="Times New Roman" w:hAnsi="Times New Roman" w:cs="Times New Roman"/>
          <w:sz w:val="32"/>
          <w:szCs w:val="32"/>
        </w:rPr>
        <w:t xml:space="preserve">  </w:t>
      </w:r>
      <w:r w:rsidR="00FE13CA">
        <w:rPr>
          <w:rFonts w:ascii="Times New Roman" w:hAnsi="Times New Roman" w:cs="Times New Roman"/>
          <w:sz w:val="32"/>
          <w:szCs w:val="32"/>
        </w:rPr>
        <w:t xml:space="preserve"> </w:t>
      </w:r>
      <w:r w:rsidR="00BA5A14">
        <w:rPr>
          <w:rFonts w:ascii="Times New Roman" w:hAnsi="Times New Roman" w:cs="Times New Roman"/>
          <w:sz w:val="32"/>
          <w:szCs w:val="32"/>
        </w:rPr>
        <w:t xml:space="preserve"> </w:t>
      </w:r>
      <w:r w:rsidR="003F5273">
        <w:rPr>
          <w:rFonts w:ascii="Times New Roman" w:hAnsi="Times New Roman" w:cs="Times New Roman"/>
          <w:sz w:val="32"/>
          <w:szCs w:val="32"/>
        </w:rPr>
        <w:t xml:space="preserve"> </w:t>
      </w:r>
      <w:r w:rsidR="00FE13CA">
        <w:rPr>
          <w:rFonts w:ascii="Times New Roman" w:hAnsi="Times New Roman" w:cs="Times New Roman"/>
          <w:sz w:val="32"/>
          <w:szCs w:val="32"/>
        </w:rPr>
        <w:t xml:space="preserve">при </w:t>
      </w:r>
      <w:r w:rsidR="009B2CD6">
        <w:rPr>
          <w:rFonts w:ascii="Times New Roman" w:hAnsi="Times New Roman" w:cs="Times New Roman"/>
          <w:sz w:val="32"/>
          <w:szCs w:val="32"/>
        </w:rPr>
        <w:t xml:space="preserve">  </w:t>
      </w:r>
      <w:r w:rsidR="00BA5A14">
        <w:rPr>
          <w:rFonts w:ascii="Times New Roman" w:hAnsi="Times New Roman" w:cs="Times New Roman"/>
          <w:sz w:val="32"/>
          <w:szCs w:val="32"/>
        </w:rPr>
        <w:t xml:space="preserve"> </w:t>
      </w:r>
      <w:r w:rsidR="00FE13CA">
        <w:rPr>
          <w:rFonts w:ascii="Times New Roman" w:hAnsi="Times New Roman" w:cs="Times New Roman"/>
          <w:sz w:val="32"/>
          <w:szCs w:val="32"/>
        </w:rPr>
        <w:t xml:space="preserve">подготовке </w:t>
      </w:r>
      <w:r w:rsidR="009B2CD6">
        <w:rPr>
          <w:rFonts w:ascii="Times New Roman" w:hAnsi="Times New Roman" w:cs="Times New Roman"/>
          <w:sz w:val="32"/>
          <w:szCs w:val="32"/>
        </w:rPr>
        <w:t xml:space="preserve"> </w:t>
      </w:r>
      <w:r w:rsidR="003F5273">
        <w:rPr>
          <w:rFonts w:ascii="Times New Roman" w:hAnsi="Times New Roman" w:cs="Times New Roman"/>
          <w:sz w:val="32"/>
          <w:szCs w:val="32"/>
        </w:rPr>
        <w:t xml:space="preserve"> </w:t>
      </w:r>
      <w:r w:rsidR="009B2CD6">
        <w:rPr>
          <w:rFonts w:ascii="Times New Roman" w:hAnsi="Times New Roman" w:cs="Times New Roman"/>
          <w:sz w:val="32"/>
          <w:szCs w:val="32"/>
        </w:rPr>
        <w:t xml:space="preserve"> </w:t>
      </w:r>
      <w:r w:rsidR="00BA5A14">
        <w:rPr>
          <w:rFonts w:ascii="Times New Roman" w:hAnsi="Times New Roman" w:cs="Times New Roman"/>
          <w:sz w:val="32"/>
          <w:szCs w:val="32"/>
        </w:rPr>
        <w:t xml:space="preserve"> </w:t>
      </w:r>
      <w:r w:rsidR="00FE13CA">
        <w:rPr>
          <w:rFonts w:ascii="Times New Roman" w:hAnsi="Times New Roman" w:cs="Times New Roman"/>
          <w:sz w:val="32"/>
          <w:szCs w:val="32"/>
        </w:rPr>
        <w:t>детей</w:t>
      </w:r>
      <w:r w:rsidR="003F5273">
        <w:rPr>
          <w:rFonts w:ascii="Times New Roman" w:hAnsi="Times New Roman" w:cs="Times New Roman"/>
          <w:sz w:val="32"/>
          <w:szCs w:val="32"/>
        </w:rPr>
        <w:t xml:space="preserve"> </w:t>
      </w:r>
      <w:r w:rsidR="00FE13CA">
        <w:rPr>
          <w:rFonts w:ascii="Times New Roman" w:hAnsi="Times New Roman" w:cs="Times New Roman"/>
          <w:sz w:val="32"/>
          <w:szCs w:val="32"/>
        </w:rPr>
        <w:t xml:space="preserve"> </w:t>
      </w:r>
      <w:r w:rsidR="009B2CD6">
        <w:rPr>
          <w:rFonts w:ascii="Times New Roman" w:hAnsi="Times New Roman" w:cs="Times New Roman"/>
          <w:sz w:val="32"/>
          <w:szCs w:val="32"/>
        </w:rPr>
        <w:t xml:space="preserve">  </w:t>
      </w:r>
      <w:r w:rsidR="00BA5A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E2D57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194481" w:rsidRPr="009B2CD6" w:rsidRDefault="00FE13CA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9B2CD6">
        <w:rPr>
          <w:rFonts w:ascii="Times New Roman" w:hAnsi="Times New Roman" w:cs="Times New Roman"/>
          <w:sz w:val="32"/>
          <w:szCs w:val="32"/>
        </w:rPr>
        <w:t>восприятию.</w:t>
      </w:r>
      <w:r w:rsidR="00FE150E" w:rsidRPr="009B2CD6">
        <w:rPr>
          <w:rFonts w:ascii="Times New Roman" w:hAnsi="Times New Roman" w:cs="Times New Roman"/>
          <w:sz w:val="32"/>
          <w:szCs w:val="32"/>
        </w:rPr>
        <w:t xml:space="preserve"> </w:t>
      </w:r>
      <w:r w:rsidR="00194481" w:rsidRPr="009B2CD6">
        <w:rPr>
          <w:rFonts w:ascii="Times New Roman" w:hAnsi="Times New Roman" w:cs="Times New Roman"/>
          <w:sz w:val="32"/>
          <w:szCs w:val="32"/>
        </w:rPr>
        <w:t>Слайд</w:t>
      </w:r>
      <w:r w:rsidR="003E2D57" w:rsidRPr="009B2CD6">
        <w:rPr>
          <w:rFonts w:ascii="Times New Roman" w:hAnsi="Times New Roman" w:cs="Times New Roman"/>
          <w:sz w:val="32"/>
          <w:szCs w:val="32"/>
        </w:rPr>
        <w:t xml:space="preserve"> 1 – при обсуждении красоты зимней русской природы; слайды  2 и 3  -  при воспоминании о поэте и его произведениях, прочитанных ранее. </w:t>
      </w:r>
      <w:r w:rsidR="00194481" w:rsidRPr="009B2CD6">
        <w:rPr>
          <w:rFonts w:ascii="Times New Roman" w:hAnsi="Times New Roman" w:cs="Times New Roman"/>
          <w:sz w:val="32"/>
          <w:szCs w:val="32"/>
        </w:rPr>
        <w:t>Слайд</w:t>
      </w:r>
      <w:r w:rsidR="003E2D57" w:rsidRPr="009B2CD6">
        <w:rPr>
          <w:rFonts w:ascii="Times New Roman" w:hAnsi="Times New Roman" w:cs="Times New Roman"/>
          <w:sz w:val="32"/>
          <w:szCs w:val="32"/>
        </w:rPr>
        <w:t>ы 4 и 5  помогают организ</w:t>
      </w:r>
      <w:r w:rsidR="00BA5A14">
        <w:rPr>
          <w:rFonts w:ascii="Times New Roman" w:hAnsi="Times New Roman" w:cs="Times New Roman"/>
          <w:sz w:val="32"/>
          <w:szCs w:val="32"/>
        </w:rPr>
        <w:t>овать</w:t>
      </w:r>
      <w:r w:rsidR="003E2D57" w:rsidRPr="009B2CD6">
        <w:rPr>
          <w:rFonts w:ascii="Times New Roman" w:hAnsi="Times New Roman" w:cs="Times New Roman"/>
          <w:sz w:val="32"/>
          <w:szCs w:val="32"/>
        </w:rPr>
        <w:t xml:space="preserve">    лексическ</w:t>
      </w:r>
      <w:r w:rsidR="00BA5A14">
        <w:rPr>
          <w:rFonts w:ascii="Times New Roman" w:hAnsi="Times New Roman" w:cs="Times New Roman"/>
          <w:sz w:val="32"/>
          <w:szCs w:val="32"/>
        </w:rPr>
        <w:t>ую</w:t>
      </w:r>
      <w:r w:rsidR="003E2D57" w:rsidRPr="009B2CD6">
        <w:rPr>
          <w:rFonts w:ascii="Times New Roman" w:hAnsi="Times New Roman" w:cs="Times New Roman"/>
          <w:sz w:val="32"/>
          <w:szCs w:val="32"/>
        </w:rPr>
        <w:t xml:space="preserve">  работ</w:t>
      </w:r>
      <w:r w:rsidR="00BA5A14">
        <w:rPr>
          <w:rFonts w:ascii="Times New Roman" w:hAnsi="Times New Roman" w:cs="Times New Roman"/>
          <w:sz w:val="32"/>
          <w:szCs w:val="32"/>
        </w:rPr>
        <w:t>у</w:t>
      </w:r>
      <w:r w:rsidR="009B2CD6" w:rsidRPr="009B2CD6">
        <w:rPr>
          <w:rFonts w:ascii="Times New Roman" w:hAnsi="Times New Roman" w:cs="Times New Roman"/>
          <w:sz w:val="32"/>
          <w:szCs w:val="32"/>
        </w:rPr>
        <w:t>, делая ее наглядной</w:t>
      </w:r>
      <w:r w:rsidR="003E2D57" w:rsidRPr="009B2CD6">
        <w:rPr>
          <w:rFonts w:ascii="Times New Roman" w:hAnsi="Times New Roman" w:cs="Times New Roman"/>
          <w:sz w:val="32"/>
          <w:szCs w:val="32"/>
        </w:rPr>
        <w:t>.</w:t>
      </w:r>
    </w:p>
    <w:p w:rsidR="009B2CD6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9B2CD6">
        <w:rPr>
          <w:rFonts w:ascii="Times New Roman" w:hAnsi="Times New Roman" w:cs="Times New Roman"/>
          <w:sz w:val="32"/>
          <w:szCs w:val="32"/>
        </w:rPr>
        <w:t xml:space="preserve">  6  </w:t>
      </w:r>
      <w:r w:rsidR="00493C6D">
        <w:rPr>
          <w:rFonts w:ascii="Times New Roman" w:hAnsi="Times New Roman" w:cs="Times New Roman"/>
          <w:sz w:val="32"/>
          <w:szCs w:val="32"/>
        </w:rPr>
        <w:t xml:space="preserve"> </w:t>
      </w:r>
      <w:r w:rsidR="003F5273">
        <w:rPr>
          <w:rFonts w:ascii="Times New Roman" w:hAnsi="Times New Roman" w:cs="Times New Roman"/>
          <w:sz w:val="32"/>
          <w:szCs w:val="32"/>
        </w:rPr>
        <w:t xml:space="preserve">  </w:t>
      </w:r>
      <w:r w:rsidR="009B2CD6">
        <w:rPr>
          <w:rFonts w:ascii="Times New Roman" w:hAnsi="Times New Roman" w:cs="Times New Roman"/>
          <w:sz w:val="32"/>
          <w:szCs w:val="32"/>
        </w:rPr>
        <w:t xml:space="preserve">можно </w:t>
      </w:r>
      <w:r w:rsidR="003F5273">
        <w:rPr>
          <w:rFonts w:ascii="Times New Roman" w:hAnsi="Times New Roman" w:cs="Times New Roman"/>
          <w:sz w:val="32"/>
          <w:szCs w:val="32"/>
        </w:rPr>
        <w:t xml:space="preserve">  </w:t>
      </w:r>
      <w:r w:rsidR="00493C6D">
        <w:rPr>
          <w:rFonts w:ascii="Times New Roman" w:hAnsi="Times New Roman" w:cs="Times New Roman"/>
          <w:sz w:val="32"/>
          <w:szCs w:val="32"/>
        </w:rPr>
        <w:t xml:space="preserve"> </w:t>
      </w:r>
      <w:r w:rsidR="009B2CD6">
        <w:rPr>
          <w:rFonts w:ascii="Times New Roman" w:hAnsi="Times New Roman" w:cs="Times New Roman"/>
          <w:sz w:val="32"/>
          <w:szCs w:val="32"/>
        </w:rPr>
        <w:t xml:space="preserve">использовать  </w:t>
      </w:r>
      <w:r w:rsidR="00493C6D">
        <w:rPr>
          <w:rFonts w:ascii="Times New Roman" w:hAnsi="Times New Roman" w:cs="Times New Roman"/>
          <w:sz w:val="32"/>
          <w:szCs w:val="32"/>
        </w:rPr>
        <w:t xml:space="preserve"> </w:t>
      </w:r>
      <w:r w:rsidR="009B2CD6">
        <w:rPr>
          <w:rFonts w:ascii="Times New Roman" w:hAnsi="Times New Roman" w:cs="Times New Roman"/>
          <w:sz w:val="32"/>
          <w:szCs w:val="32"/>
        </w:rPr>
        <w:t xml:space="preserve"> как  </w:t>
      </w:r>
      <w:r w:rsidR="00493C6D">
        <w:rPr>
          <w:rFonts w:ascii="Times New Roman" w:hAnsi="Times New Roman" w:cs="Times New Roman"/>
          <w:sz w:val="32"/>
          <w:szCs w:val="32"/>
        </w:rPr>
        <w:t xml:space="preserve"> </w:t>
      </w:r>
      <w:r w:rsidR="009B2CD6">
        <w:rPr>
          <w:rFonts w:ascii="Times New Roman" w:hAnsi="Times New Roman" w:cs="Times New Roman"/>
          <w:sz w:val="32"/>
          <w:szCs w:val="32"/>
        </w:rPr>
        <w:t xml:space="preserve"> для </w:t>
      </w:r>
      <w:r w:rsidR="003F5273">
        <w:rPr>
          <w:rFonts w:ascii="Times New Roman" w:hAnsi="Times New Roman" w:cs="Times New Roman"/>
          <w:sz w:val="32"/>
          <w:szCs w:val="32"/>
        </w:rPr>
        <w:t xml:space="preserve">   </w:t>
      </w:r>
      <w:r w:rsidR="00493C6D">
        <w:rPr>
          <w:rFonts w:ascii="Times New Roman" w:hAnsi="Times New Roman" w:cs="Times New Roman"/>
          <w:sz w:val="32"/>
          <w:szCs w:val="32"/>
        </w:rPr>
        <w:t xml:space="preserve">  </w:t>
      </w:r>
      <w:r w:rsidR="009B2CD6">
        <w:rPr>
          <w:rFonts w:ascii="Times New Roman" w:hAnsi="Times New Roman" w:cs="Times New Roman"/>
          <w:sz w:val="32"/>
          <w:szCs w:val="32"/>
        </w:rPr>
        <w:t xml:space="preserve">перехода   </w:t>
      </w:r>
      <w:proofErr w:type="gramStart"/>
      <w:r w:rsidR="009B2CD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9B2C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4481" w:rsidRPr="009B2CD6" w:rsidRDefault="00493C6D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знакомству </w:t>
      </w:r>
      <w:r w:rsidR="009B2CD6" w:rsidRPr="009B2CD6">
        <w:rPr>
          <w:rFonts w:ascii="Times New Roman" w:hAnsi="Times New Roman" w:cs="Times New Roman"/>
          <w:sz w:val="32"/>
          <w:szCs w:val="32"/>
        </w:rPr>
        <w:t xml:space="preserve"> дет</w:t>
      </w:r>
      <w:r>
        <w:rPr>
          <w:rFonts w:ascii="Times New Roman" w:hAnsi="Times New Roman" w:cs="Times New Roman"/>
          <w:sz w:val="32"/>
          <w:szCs w:val="32"/>
        </w:rPr>
        <w:t>ей со</w:t>
      </w:r>
      <w:r w:rsidR="009B2CD6">
        <w:rPr>
          <w:rFonts w:ascii="Times New Roman" w:hAnsi="Times New Roman" w:cs="Times New Roman"/>
          <w:sz w:val="32"/>
          <w:szCs w:val="32"/>
        </w:rPr>
        <w:t xml:space="preserve">  стихотворени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9B2CD6">
        <w:rPr>
          <w:rFonts w:ascii="Times New Roman" w:hAnsi="Times New Roman" w:cs="Times New Roman"/>
          <w:sz w:val="32"/>
          <w:szCs w:val="32"/>
        </w:rPr>
        <w:t>, так и для визуального фона первичного восприятия произведения.</w:t>
      </w:r>
    </w:p>
    <w:p w:rsidR="00194481" w:rsidRDefault="007647E6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 с</w:t>
      </w:r>
      <w:r w:rsidR="00194481" w:rsidRPr="0019448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у   7 задается вопрос: В какой  из изображенных книг может находиться прочитанное стихотворение?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(В любой из них, </w:t>
      </w:r>
      <w:r w:rsidR="00493C6D">
        <w:rPr>
          <w:rFonts w:ascii="Times New Roman" w:hAnsi="Times New Roman" w:cs="Times New Roman"/>
          <w:sz w:val="32"/>
          <w:szCs w:val="32"/>
        </w:rPr>
        <w:t>при условии, что</w:t>
      </w:r>
      <w:r>
        <w:rPr>
          <w:rFonts w:ascii="Times New Roman" w:hAnsi="Times New Roman" w:cs="Times New Roman"/>
          <w:sz w:val="32"/>
          <w:szCs w:val="32"/>
        </w:rPr>
        <w:t xml:space="preserve"> каждая из этих книг  является сборником, поскольку на обложке первой из них мы видим образы прочитанного стихотворения,  на второй обложке также  в нижнем правом углу изображена заснеженная  береза,  третья книга имеет то  же название, что и прочитанное произведение,  однако береза изображена  не в зимнюю пору.)</w:t>
      </w:r>
      <w:proofErr w:type="gramEnd"/>
    </w:p>
    <w:p w:rsidR="00194481" w:rsidRPr="00F37E1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4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lastRenderedPageBreak/>
        <w:t>М. Пришвин «Деревья в лесу»</w:t>
      </w:r>
    </w:p>
    <w:p w:rsidR="00D30436" w:rsidRDefault="00D30436" w:rsidP="00E460BA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 с</w:t>
      </w:r>
      <w:r w:rsidR="00194481" w:rsidRPr="0019448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ы можно использовать как в качестве</w:t>
      </w:r>
      <w:r w:rsidR="00E460BA" w:rsidRPr="00E460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460BA" w:rsidRPr="00D30436">
        <w:rPr>
          <w:rFonts w:ascii="Times New Roman" w:hAnsi="Times New Roman" w:cs="Times New Roman"/>
          <w:sz w:val="32"/>
          <w:szCs w:val="32"/>
        </w:rPr>
        <w:t>визуального</w:t>
      </w:r>
      <w:proofErr w:type="gramEnd"/>
    </w:p>
    <w:p w:rsidR="00194481" w:rsidRPr="00D30436" w:rsidRDefault="00D30436" w:rsidP="00E460BA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D30436">
        <w:rPr>
          <w:rFonts w:ascii="Times New Roman" w:hAnsi="Times New Roman" w:cs="Times New Roman"/>
          <w:sz w:val="32"/>
          <w:szCs w:val="32"/>
        </w:rPr>
        <w:t>фона первичного восприятия произведения</w:t>
      </w:r>
      <w:r>
        <w:rPr>
          <w:rFonts w:ascii="Times New Roman" w:hAnsi="Times New Roman" w:cs="Times New Roman"/>
          <w:sz w:val="32"/>
          <w:szCs w:val="32"/>
        </w:rPr>
        <w:t xml:space="preserve">, так и при обсуждении прочитанного. </w:t>
      </w:r>
    </w:p>
    <w:p w:rsidR="00D30436" w:rsidRDefault="00194481" w:rsidP="00E460BA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D30436">
        <w:rPr>
          <w:rFonts w:ascii="Times New Roman" w:hAnsi="Times New Roman" w:cs="Times New Roman"/>
          <w:sz w:val="32"/>
          <w:szCs w:val="32"/>
        </w:rPr>
        <w:t xml:space="preserve"> 1</w:t>
      </w:r>
      <w:r w:rsidR="00E460BA">
        <w:rPr>
          <w:rFonts w:ascii="Times New Roman" w:hAnsi="Times New Roman" w:cs="Times New Roman"/>
          <w:sz w:val="32"/>
          <w:szCs w:val="32"/>
        </w:rPr>
        <w:t xml:space="preserve">   </w:t>
      </w:r>
      <w:r w:rsidR="00D30436">
        <w:rPr>
          <w:rFonts w:ascii="Times New Roman" w:hAnsi="Times New Roman" w:cs="Times New Roman"/>
          <w:sz w:val="32"/>
          <w:szCs w:val="32"/>
        </w:rPr>
        <w:t xml:space="preserve"> соответствует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D30436">
        <w:rPr>
          <w:rFonts w:ascii="Times New Roman" w:hAnsi="Times New Roman" w:cs="Times New Roman"/>
          <w:sz w:val="32"/>
          <w:szCs w:val="32"/>
        </w:rPr>
        <w:t xml:space="preserve"> началу 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D30436">
        <w:rPr>
          <w:rFonts w:ascii="Times New Roman" w:hAnsi="Times New Roman" w:cs="Times New Roman"/>
          <w:sz w:val="32"/>
          <w:szCs w:val="32"/>
        </w:rPr>
        <w:t>текста.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D30436">
        <w:rPr>
          <w:rFonts w:ascii="Times New Roman" w:hAnsi="Times New Roman" w:cs="Times New Roman"/>
          <w:sz w:val="32"/>
          <w:szCs w:val="32"/>
        </w:rPr>
        <w:t xml:space="preserve"> 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D30436">
        <w:rPr>
          <w:rFonts w:ascii="Times New Roman" w:hAnsi="Times New Roman" w:cs="Times New Roman"/>
          <w:sz w:val="32"/>
          <w:szCs w:val="32"/>
        </w:rPr>
        <w:t xml:space="preserve">Его 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D30436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D30436">
        <w:rPr>
          <w:rFonts w:ascii="Times New Roman" w:hAnsi="Times New Roman" w:cs="Times New Roman"/>
          <w:sz w:val="32"/>
          <w:szCs w:val="32"/>
        </w:rPr>
        <w:t xml:space="preserve">можно </w:t>
      </w:r>
    </w:p>
    <w:p w:rsidR="00194481" w:rsidRPr="00D30436" w:rsidRDefault="00D30436" w:rsidP="00E460BA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D30436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r>
        <w:rPr>
          <w:rFonts w:ascii="Times New Roman" w:hAnsi="Times New Roman" w:cs="Times New Roman"/>
          <w:sz w:val="32"/>
          <w:szCs w:val="32"/>
        </w:rPr>
        <w:t xml:space="preserve"> при работе  </w:t>
      </w:r>
      <w:r w:rsidRPr="00D30436">
        <w:rPr>
          <w:rFonts w:ascii="Times New Roman" w:hAnsi="Times New Roman" w:cs="Times New Roman"/>
          <w:sz w:val="32"/>
          <w:szCs w:val="32"/>
        </w:rPr>
        <w:t xml:space="preserve">над </w:t>
      </w:r>
      <w:r w:rsidR="0073274B">
        <w:rPr>
          <w:rFonts w:ascii="Times New Roman" w:hAnsi="Times New Roman" w:cs="Times New Roman"/>
          <w:sz w:val="32"/>
          <w:szCs w:val="32"/>
        </w:rPr>
        <w:t xml:space="preserve">заданием № 2  и над </w:t>
      </w:r>
      <w:r w:rsidRPr="00D30436">
        <w:rPr>
          <w:rFonts w:ascii="Times New Roman" w:hAnsi="Times New Roman" w:cs="Times New Roman"/>
          <w:sz w:val="32"/>
          <w:szCs w:val="32"/>
        </w:rPr>
        <w:t>первой часть</w:t>
      </w:r>
      <w:r w:rsidR="0073274B">
        <w:rPr>
          <w:rFonts w:ascii="Times New Roman" w:hAnsi="Times New Roman" w:cs="Times New Roman"/>
          <w:sz w:val="32"/>
          <w:szCs w:val="32"/>
        </w:rPr>
        <w:t>ю</w:t>
      </w:r>
      <w:r w:rsidRPr="00D30436">
        <w:rPr>
          <w:rFonts w:ascii="Times New Roman" w:hAnsi="Times New Roman" w:cs="Times New Roman"/>
          <w:sz w:val="32"/>
          <w:szCs w:val="32"/>
        </w:rPr>
        <w:t xml:space="preserve"> вопроса № 3.</w:t>
      </w:r>
    </w:p>
    <w:p w:rsidR="00783F30" w:rsidRDefault="00194481" w:rsidP="00E460BA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954D37">
        <w:rPr>
          <w:rFonts w:ascii="Times New Roman" w:hAnsi="Times New Roman" w:cs="Times New Roman"/>
          <w:sz w:val="32"/>
          <w:szCs w:val="32"/>
        </w:rPr>
        <w:t xml:space="preserve">  2  иллюстрирует вторую част</w:t>
      </w:r>
      <w:r w:rsidR="00783F30">
        <w:rPr>
          <w:rFonts w:ascii="Times New Roman" w:hAnsi="Times New Roman" w:cs="Times New Roman"/>
          <w:sz w:val="32"/>
          <w:szCs w:val="32"/>
        </w:rPr>
        <w:t xml:space="preserve">ь первого абзаца </w:t>
      </w:r>
      <w:r w:rsidR="00E460BA" w:rsidRPr="00783F30">
        <w:rPr>
          <w:rFonts w:ascii="Times New Roman" w:hAnsi="Times New Roman" w:cs="Times New Roman"/>
          <w:sz w:val="32"/>
          <w:szCs w:val="32"/>
        </w:rPr>
        <w:t>текста</w:t>
      </w:r>
    </w:p>
    <w:p w:rsidR="00194481" w:rsidRPr="00783F30" w:rsidRDefault="00954D37" w:rsidP="00E460BA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83F30">
        <w:rPr>
          <w:rFonts w:ascii="Times New Roman" w:hAnsi="Times New Roman" w:cs="Times New Roman"/>
          <w:sz w:val="32"/>
          <w:szCs w:val="32"/>
        </w:rPr>
        <w:t>(со слов («Березы склонились…»).</w:t>
      </w:r>
      <w:proofErr w:type="gramEnd"/>
    </w:p>
    <w:p w:rsidR="00783F30" w:rsidRDefault="00194481" w:rsidP="00E460BA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954D37">
        <w:rPr>
          <w:rFonts w:ascii="Times New Roman" w:hAnsi="Times New Roman" w:cs="Times New Roman"/>
          <w:sz w:val="32"/>
          <w:szCs w:val="32"/>
        </w:rPr>
        <w:t xml:space="preserve"> 3</w:t>
      </w:r>
      <w:r w:rsidR="00E460BA">
        <w:rPr>
          <w:rFonts w:ascii="Times New Roman" w:hAnsi="Times New Roman" w:cs="Times New Roman"/>
          <w:sz w:val="32"/>
          <w:szCs w:val="32"/>
        </w:rPr>
        <w:t xml:space="preserve">   </w:t>
      </w:r>
      <w:r w:rsidR="00954D37">
        <w:rPr>
          <w:rFonts w:ascii="Times New Roman" w:hAnsi="Times New Roman" w:cs="Times New Roman"/>
          <w:sz w:val="32"/>
          <w:szCs w:val="32"/>
        </w:rPr>
        <w:t xml:space="preserve"> можно </w:t>
      </w:r>
      <w:r w:rsidR="00E460BA">
        <w:rPr>
          <w:rFonts w:ascii="Times New Roman" w:hAnsi="Times New Roman" w:cs="Times New Roman"/>
          <w:sz w:val="32"/>
          <w:szCs w:val="32"/>
        </w:rPr>
        <w:t xml:space="preserve">  </w:t>
      </w:r>
      <w:r w:rsidR="00954D37">
        <w:rPr>
          <w:rFonts w:ascii="Times New Roman" w:hAnsi="Times New Roman" w:cs="Times New Roman"/>
          <w:sz w:val="32"/>
          <w:szCs w:val="32"/>
        </w:rPr>
        <w:t>использовать</w:t>
      </w:r>
      <w:r w:rsidR="00E460BA">
        <w:rPr>
          <w:rFonts w:ascii="Times New Roman" w:hAnsi="Times New Roman" w:cs="Times New Roman"/>
          <w:sz w:val="32"/>
          <w:szCs w:val="32"/>
        </w:rPr>
        <w:t xml:space="preserve">  </w:t>
      </w:r>
      <w:r w:rsidR="00B832A7">
        <w:rPr>
          <w:rFonts w:ascii="Times New Roman" w:hAnsi="Times New Roman" w:cs="Times New Roman"/>
          <w:sz w:val="32"/>
          <w:szCs w:val="32"/>
        </w:rPr>
        <w:t xml:space="preserve"> </w:t>
      </w:r>
      <w:r w:rsidR="00954D37">
        <w:rPr>
          <w:rFonts w:ascii="Times New Roman" w:hAnsi="Times New Roman" w:cs="Times New Roman"/>
          <w:sz w:val="32"/>
          <w:szCs w:val="32"/>
        </w:rPr>
        <w:t xml:space="preserve">  при </w:t>
      </w:r>
      <w:r w:rsidR="00B832A7">
        <w:rPr>
          <w:rFonts w:ascii="Times New Roman" w:hAnsi="Times New Roman" w:cs="Times New Roman"/>
          <w:sz w:val="32"/>
          <w:szCs w:val="32"/>
        </w:rPr>
        <w:t xml:space="preserve"> </w:t>
      </w:r>
      <w:r w:rsidR="00E460BA">
        <w:rPr>
          <w:rFonts w:ascii="Times New Roman" w:hAnsi="Times New Roman" w:cs="Times New Roman"/>
          <w:sz w:val="32"/>
          <w:szCs w:val="32"/>
        </w:rPr>
        <w:t xml:space="preserve">  </w:t>
      </w:r>
      <w:r w:rsidR="00954D37">
        <w:rPr>
          <w:rFonts w:ascii="Times New Roman" w:hAnsi="Times New Roman" w:cs="Times New Roman"/>
          <w:sz w:val="32"/>
          <w:szCs w:val="32"/>
        </w:rPr>
        <w:t>чтении</w:t>
      </w:r>
      <w:r w:rsidR="00B832A7">
        <w:rPr>
          <w:rFonts w:ascii="Times New Roman" w:hAnsi="Times New Roman" w:cs="Times New Roman"/>
          <w:sz w:val="32"/>
          <w:szCs w:val="32"/>
        </w:rPr>
        <w:t xml:space="preserve">  </w:t>
      </w:r>
      <w:r w:rsidR="00954D37">
        <w:rPr>
          <w:rFonts w:ascii="Times New Roman" w:hAnsi="Times New Roman" w:cs="Times New Roman"/>
          <w:sz w:val="32"/>
          <w:szCs w:val="32"/>
        </w:rPr>
        <w:t xml:space="preserve"> </w:t>
      </w:r>
      <w:r w:rsidR="00E460BA">
        <w:rPr>
          <w:rFonts w:ascii="Times New Roman" w:hAnsi="Times New Roman" w:cs="Times New Roman"/>
          <w:sz w:val="32"/>
          <w:szCs w:val="32"/>
        </w:rPr>
        <w:t xml:space="preserve">   </w:t>
      </w:r>
      <w:r w:rsidR="00954D37">
        <w:rPr>
          <w:rFonts w:ascii="Times New Roman" w:hAnsi="Times New Roman" w:cs="Times New Roman"/>
          <w:sz w:val="32"/>
          <w:szCs w:val="32"/>
        </w:rPr>
        <w:t xml:space="preserve"> первого </w:t>
      </w:r>
    </w:p>
    <w:p w:rsidR="0049722C" w:rsidRPr="00783F30" w:rsidRDefault="00954D37" w:rsidP="00E460BA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83F30">
        <w:rPr>
          <w:rFonts w:ascii="Times New Roman" w:hAnsi="Times New Roman" w:cs="Times New Roman"/>
          <w:sz w:val="32"/>
          <w:szCs w:val="32"/>
        </w:rPr>
        <w:t>предложения  второго абзаца текста</w:t>
      </w:r>
      <w:r w:rsidR="0049722C" w:rsidRPr="00783F30">
        <w:rPr>
          <w:rFonts w:ascii="Times New Roman" w:hAnsi="Times New Roman" w:cs="Times New Roman"/>
          <w:sz w:val="32"/>
          <w:szCs w:val="32"/>
        </w:rPr>
        <w:t>.</w:t>
      </w:r>
    </w:p>
    <w:p w:rsidR="00783F30" w:rsidRDefault="0049722C" w:rsidP="00E460BA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54D37">
        <w:rPr>
          <w:rFonts w:ascii="Times New Roman" w:hAnsi="Times New Roman" w:cs="Times New Roman"/>
          <w:sz w:val="32"/>
          <w:szCs w:val="32"/>
        </w:rPr>
        <w:t xml:space="preserve">лайд </w:t>
      </w:r>
      <w:r w:rsidR="00B832A7">
        <w:rPr>
          <w:rFonts w:ascii="Times New Roman" w:hAnsi="Times New Roman" w:cs="Times New Roman"/>
          <w:sz w:val="32"/>
          <w:szCs w:val="32"/>
        </w:rPr>
        <w:t xml:space="preserve">  </w:t>
      </w:r>
      <w:r w:rsidR="00954D37">
        <w:rPr>
          <w:rFonts w:ascii="Times New Roman" w:hAnsi="Times New Roman" w:cs="Times New Roman"/>
          <w:sz w:val="32"/>
          <w:szCs w:val="32"/>
        </w:rPr>
        <w:t>4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CE18BF">
        <w:rPr>
          <w:rFonts w:ascii="Times New Roman" w:hAnsi="Times New Roman" w:cs="Times New Roman"/>
          <w:sz w:val="32"/>
          <w:szCs w:val="32"/>
        </w:rPr>
        <w:t>целесообразно</w:t>
      </w:r>
      <w:r w:rsidR="00B832A7">
        <w:rPr>
          <w:rFonts w:ascii="Times New Roman" w:hAnsi="Times New Roman" w:cs="Times New Roman"/>
          <w:sz w:val="32"/>
          <w:szCs w:val="32"/>
        </w:rPr>
        <w:t xml:space="preserve"> 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CE18BF">
        <w:rPr>
          <w:rFonts w:ascii="Times New Roman" w:hAnsi="Times New Roman" w:cs="Times New Roman"/>
          <w:sz w:val="32"/>
          <w:szCs w:val="32"/>
        </w:rPr>
        <w:t>демонстрировать</w:t>
      </w:r>
      <w:r w:rsidR="00E460BA">
        <w:rPr>
          <w:rFonts w:ascii="Times New Roman" w:hAnsi="Times New Roman" w:cs="Times New Roman"/>
          <w:sz w:val="32"/>
          <w:szCs w:val="32"/>
        </w:rPr>
        <w:t xml:space="preserve"> </w:t>
      </w:r>
      <w:r w:rsidR="00CE18BF">
        <w:rPr>
          <w:rFonts w:ascii="Times New Roman" w:hAnsi="Times New Roman" w:cs="Times New Roman"/>
          <w:sz w:val="32"/>
          <w:szCs w:val="32"/>
        </w:rPr>
        <w:t xml:space="preserve">при </w:t>
      </w:r>
      <w:r w:rsidR="00E460BA" w:rsidRPr="00783F30">
        <w:rPr>
          <w:rFonts w:ascii="Times New Roman" w:hAnsi="Times New Roman" w:cs="Times New Roman"/>
          <w:sz w:val="32"/>
          <w:szCs w:val="32"/>
        </w:rPr>
        <w:t>обсуждении</w:t>
      </w:r>
    </w:p>
    <w:p w:rsidR="00194481" w:rsidRPr="00783F30" w:rsidRDefault="00CE18BF" w:rsidP="00E460BA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83F30">
        <w:rPr>
          <w:rFonts w:ascii="Times New Roman" w:hAnsi="Times New Roman" w:cs="Times New Roman"/>
          <w:sz w:val="32"/>
          <w:szCs w:val="32"/>
        </w:rPr>
        <w:t>вопросов, расположенных в учебнике под номером 4</w:t>
      </w:r>
      <w:r w:rsidR="00783F30" w:rsidRPr="00783F30">
        <w:rPr>
          <w:rFonts w:ascii="Times New Roman" w:hAnsi="Times New Roman" w:cs="Times New Roman"/>
          <w:sz w:val="32"/>
          <w:szCs w:val="32"/>
        </w:rPr>
        <w:t xml:space="preserve">, </w:t>
      </w:r>
      <w:r w:rsidRPr="00783F30">
        <w:rPr>
          <w:rFonts w:ascii="Times New Roman" w:hAnsi="Times New Roman" w:cs="Times New Roman"/>
          <w:sz w:val="32"/>
          <w:szCs w:val="32"/>
        </w:rPr>
        <w:t xml:space="preserve">  </w:t>
      </w:r>
      <w:r w:rsidR="00783F30" w:rsidRPr="00783F30">
        <w:rPr>
          <w:rFonts w:ascii="Times New Roman" w:hAnsi="Times New Roman" w:cs="Times New Roman"/>
          <w:sz w:val="32"/>
          <w:szCs w:val="32"/>
        </w:rPr>
        <w:t xml:space="preserve">а также </w:t>
      </w:r>
      <w:r w:rsidRPr="00783F30">
        <w:rPr>
          <w:rFonts w:ascii="Times New Roman" w:hAnsi="Times New Roman" w:cs="Times New Roman"/>
          <w:sz w:val="32"/>
          <w:szCs w:val="32"/>
        </w:rPr>
        <w:t xml:space="preserve"> при выполнении или </w:t>
      </w:r>
      <w:r w:rsidR="00E460BA">
        <w:rPr>
          <w:rFonts w:ascii="Times New Roman" w:hAnsi="Times New Roman" w:cs="Times New Roman"/>
          <w:sz w:val="32"/>
          <w:szCs w:val="32"/>
        </w:rPr>
        <w:t xml:space="preserve">при </w:t>
      </w:r>
      <w:r w:rsidRPr="00783F30">
        <w:rPr>
          <w:rFonts w:ascii="Times New Roman" w:hAnsi="Times New Roman" w:cs="Times New Roman"/>
          <w:sz w:val="32"/>
          <w:szCs w:val="32"/>
        </w:rPr>
        <w:t>проверке задания № 8</w:t>
      </w:r>
      <w:r w:rsidR="00954D37" w:rsidRPr="00783F30">
        <w:rPr>
          <w:rFonts w:ascii="Times New Roman" w:hAnsi="Times New Roman" w:cs="Times New Roman"/>
          <w:sz w:val="32"/>
          <w:szCs w:val="32"/>
        </w:rPr>
        <w:t>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4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>А. С. Пушкин «Зимний вечер»</w:t>
      </w:r>
    </w:p>
    <w:p w:rsidR="00194481" w:rsidRPr="00E460BA" w:rsidRDefault="00411B34" w:rsidP="00E460BA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 с</w:t>
      </w:r>
      <w:r w:rsidR="00194481" w:rsidRPr="0019448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ы используются при подготовке к восприятию. На слайде 2 изображена старинная литография, выполненная в год гибели Пушкина;  на </w:t>
      </w:r>
      <w:r w:rsidRPr="00E460BA">
        <w:rPr>
          <w:rFonts w:ascii="Times New Roman" w:hAnsi="Times New Roman" w:cs="Times New Roman"/>
          <w:sz w:val="32"/>
          <w:szCs w:val="32"/>
        </w:rPr>
        <w:t>с</w:t>
      </w:r>
      <w:r w:rsidR="00194481" w:rsidRPr="00E460BA">
        <w:rPr>
          <w:rFonts w:ascii="Times New Roman" w:hAnsi="Times New Roman" w:cs="Times New Roman"/>
          <w:sz w:val="32"/>
          <w:szCs w:val="32"/>
        </w:rPr>
        <w:t>лайд</w:t>
      </w:r>
      <w:r w:rsidRPr="00E460BA">
        <w:rPr>
          <w:rFonts w:ascii="Times New Roman" w:hAnsi="Times New Roman" w:cs="Times New Roman"/>
          <w:sz w:val="32"/>
          <w:szCs w:val="32"/>
        </w:rPr>
        <w:t>е 3 мы видим поэта с Ариной Родионовной в барском доме; на  слайде  4  изображен домик няни;  на  с</w:t>
      </w:r>
      <w:r w:rsidR="00194481" w:rsidRPr="00E460BA">
        <w:rPr>
          <w:rFonts w:ascii="Times New Roman" w:hAnsi="Times New Roman" w:cs="Times New Roman"/>
          <w:sz w:val="32"/>
          <w:szCs w:val="32"/>
        </w:rPr>
        <w:t>лайд</w:t>
      </w:r>
      <w:r w:rsidRPr="00E460BA">
        <w:rPr>
          <w:rFonts w:ascii="Times New Roman" w:hAnsi="Times New Roman" w:cs="Times New Roman"/>
          <w:sz w:val="32"/>
          <w:szCs w:val="32"/>
        </w:rPr>
        <w:t>е 5 -  поэт в домике няни.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411B34">
        <w:rPr>
          <w:rFonts w:ascii="Times New Roman" w:hAnsi="Times New Roman" w:cs="Times New Roman"/>
          <w:sz w:val="32"/>
          <w:szCs w:val="32"/>
        </w:rPr>
        <w:t>ы 6 и 7 соответствуют последнему абзацу методического пособия,  в котором представлен вариант подготовки  к восприятию: слайду 6 соответствуют три первых предложения этого абзаца, слайду 7 – последние.</w:t>
      </w:r>
    </w:p>
    <w:p w:rsid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411B34">
        <w:rPr>
          <w:rFonts w:ascii="Times New Roman" w:hAnsi="Times New Roman" w:cs="Times New Roman"/>
          <w:sz w:val="32"/>
          <w:szCs w:val="32"/>
        </w:rPr>
        <w:t xml:space="preserve">ы не рекомендуется использовать при  первичном восприятии детьми произведения, чтобы не </w:t>
      </w:r>
      <w:r w:rsidR="008E012E">
        <w:rPr>
          <w:rFonts w:ascii="Times New Roman" w:hAnsi="Times New Roman" w:cs="Times New Roman"/>
          <w:sz w:val="32"/>
          <w:szCs w:val="32"/>
        </w:rPr>
        <w:t>«</w:t>
      </w:r>
      <w:r w:rsidR="00411B34">
        <w:rPr>
          <w:rFonts w:ascii="Times New Roman" w:hAnsi="Times New Roman" w:cs="Times New Roman"/>
          <w:sz w:val="32"/>
          <w:szCs w:val="32"/>
        </w:rPr>
        <w:t>навязывать</w:t>
      </w:r>
      <w:r w:rsidR="008E012E">
        <w:rPr>
          <w:rFonts w:ascii="Times New Roman" w:hAnsi="Times New Roman" w:cs="Times New Roman"/>
          <w:sz w:val="32"/>
          <w:szCs w:val="32"/>
        </w:rPr>
        <w:t xml:space="preserve">» </w:t>
      </w:r>
      <w:r w:rsidR="00411B34">
        <w:rPr>
          <w:rFonts w:ascii="Times New Roman" w:hAnsi="Times New Roman" w:cs="Times New Roman"/>
          <w:sz w:val="32"/>
          <w:szCs w:val="32"/>
        </w:rPr>
        <w:t xml:space="preserve"> им зрительные образы.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4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>А. Блок «Ветхая избушка»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E76215">
        <w:rPr>
          <w:rFonts w:ascii="Times New Roman" w:hAnsi="Times New Roman" w:cs="Times New Roman"/>
          <w:sz w:val="32"/>
          <w:szCs w:val="32"/>
        </w:rPr>
        <w:t>ы 1 и 2 можно использовать при подготовке учащихся  к восприятию с целью  знакомства с поэтом и с обложками его книг, написанных для детей.</w:t>
      </w:r>
    </w:p>
    <w:p w:rsidR="00194481" w:rsidRPr="00194481" w:rsidRDefault="00E76215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194481" w:rsidRPr="0019448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у  3  зада</w:t>
      </w:r>
      <w:r w:rsidR="00D97A6B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тся вопрос</w:t>
      </w:r>
      <w:r w:rsidR="00D97A6B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: подходит ли эта картинка  прочитанному стихотворению? Какому фрагменту она соответствует?</w:t>
      </w:r>
    </w:p>
    <w:p w:rsidR="00194481" w:rsidRPr="00194481" w:rsidRDefault="00E962BA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194481" w:rsidRPr="0019448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у 4 </w:t>
      </w:r>
      <w:r w:rsidRPr="00E962BA">
        <w:rPr>
          <w:rFonts w:ascii="Times New Roman" w:hAnsi="Times New Roman" w:cs="Times New Roman"/>
          <w:sz w:val="32"/>
          <w:szCs w:val="32"/>
        </w:rPr>
        <w:t>задается вопрос: В какой  из изображенных книг может находиться прочитанное стихотворение? (В любой из них,</w:t>
      </w:r>
      <w:r>
        <w:rPr>
          <w:rFonts w:ascii="Times New Roman" w:hAnsi="Times New Roman" w:cs="Times New Roman"/>
          <w:sz w:val="32"/>
          <w:szCs w:val="32"/>
        </w:rPr>
        <w:t xml:space="preserve"> так как каждая написана Блоком и   </w:t>
      </w:r>
      <w:r w:rsidRPr="00E962BA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AC7">
        <w:rPr>
          <w:rFonts w:ascii="Times New Roman" w:hAnsi="Times New Roman" w:cs="Times New Roman"/>
          <w:sz w:val="32"/>
          <w:szCs w:val="32"/>
        </w:rPr>
        <w:t>эти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 w:rsidRPr="00E962BA">
        <w:rPr>
          <w:rFonts w:ascii="Times New Roman" w:hAnsi="Times New Roman" w:cs="Times New Roman"/>
          <w:sz w:val="32"/>
          <w:szCs w:val="32"/>
        </w:rPr>
        <w:t>обложк</w:t>
      </w:r>
      <w:r>
        <w:rPr>
          <w:rFonts w:ascii="Times New Roman" w:hAnsi="Times New Roman" w:cs="Times New Roman"/>
          <w:sz w:val="32"/>
          <w:szCs w:val="32"/>
        </w:rPr>
        <w:t xml:space="preserve">ах </w:t>
      </w:r>
      <w:r w:rsidRPr="00E962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62BA">
        <w:rPr>
          <w:rFonts w:ascii="Times New Roman" w:hAnsi="Times New Roman" w:cs="Times New Roman"/>
          <w:sz w:val="32"/>
          <w:szCs w:val="32"/>
        </w:rPr>
        <w:t xml:space="preserve"> </w:t>
      </w:r>
      <w:r w:rsidRPr="00E962BA">
        <w:rPr>
          <w:rFonts w:ascii="Times New Roman" w:hAnsi="Times New Roman" w:cs="Times New Roman"/>
          <w:sz w:val="32"/>
          <w:szCs w:val="32"/>
        </w:rPr>
        <w:lastRenderedPageBreak/>
        <w:t>мы видим образы прочитанного стихотворения</w:t>
      </w:r>
      <w:r w:rsidR="00EC1AC7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C1A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EC1AC7">
        <w:rPr>
          <w:rFonts w:ascii="Times New Roman" w:hAnsi="Times New Roman" w:cs="Times New Roman"/>
          <w:sz w:val="32"/>
          <w:szCs w:val="32"/>
        </w:rPr>
        <w:t>днако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AC7">
        <w:rPr>
          <w:rFonts w:ascii="Times New Roman" w:hAnsi="Times New Roman" w:cs="Times New Roman"/>
          <w:sz w:val="32"/>
          <w:szCs w:val="32"/>
        </w:rPr>
        <w:t xml:space="preserve"> данное произведение может быть в изображенных книгах  </w:t>
      </w:r>
      <w:r>
        <w:rPr>
          <w:rFonts w:ascii="Times New Roman" w:hAnsi="Times New Roman" w:cs="Times New Roman"/>
          <w:sz w:val="32"/>
          <w:szCs w:val="32"/>
        </w:rPr>
        <w:t xml:space="preserve">только  в том случае, </w:t>
      </w:r>
      <w:r w:rsidRPr="00E962BA">
        <w:rPr>
          <w:rFonts w:ascii="Times New Roman" w:hAnsi="Times New Roman" w:cs="Times New Roman"/>
          <w:sz w:val="32"/>
          <w:szCs w:val="32"/>
        </w:rPr>
        <w:t xml:space="preserve"> если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62BA">
        <w:rPr>
          <w:rFonts w:ascii="Times New Roman" w:hAnsi="Times New Roman" w:cs="Times New Roman"/>
          <w:sz w:val="32"/>
          <w:szCs w:val="32"/>
        </w:rPr>
        <w:t xml:space="preserve"> эти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62BA">
        <w:rPr>
          <w:rFonts w:ascii="Times New Roman" w:hAnsi="Times New Roman" w:cs="Times New Roman"/>
          <w:sz w:val="32"/>
          <w:szCs w:val="32"/>
        </w:rPr>
        <w:t xml:space="preserve"> книг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962BA">
        <w:rPr>
          <w:rFonts w:ascii="Times New Roman" w:hAnsi="Times New Roman" w:cs="Times New Roman"/>
          <w:sz w:val="32"/>
          <w:szCs w:val="32"/>
        </w:rPr>
        <w:t xml:space="preserve">  явля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E962BA">
        <w:rPr>
          <w:rFonts w:ascii="Times New Roman" w:hAnsi="Times New Roman" w:cs="Times New Roman"/>
          <w:sz w:val="32"/>
          <w:szCs w:val="32"/>
        </w:rPr>
        <w:t>тся сборник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962BA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и, поскольку их заглавия не соответствуют заглавию прочитанного на уроке стихотворения.)</w:t>
      </w:r>
    </w:p>
    <w:p w:rsid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E962BA">
        <w:rPr>
          <w:rFonts w:ascii="Times New Roman" w:hAnsi="Times New Roman" w:cs="Times New Roman"/>
          <w:sz w:val="32"/>
          <w:szCs w:val="32"/>
        </w:rPr>
        <w:t>ы  5 и 6  предлагают дополнительный материал по теме урока из книги, обложка которой представлена на с</w:t>
      </w:r>
      <w:r w:rsidRPr="00194481">
        <w:rPr>
          <w:rFonts w:ascii="Times New Roman" w:hAnsi="Times New Roman" w:cs="Times New Roman"/>
          <w:sz w:val="32"/>
          <w:szCs w:val="32"/>
        </w:rPr>
        <w:t>лайд</w:t>
      </w:r>
      <w:r w:rsidR="00E962BA">
        <w:rPr>
          <w:rFonts w:ascii="Times New Roman" w:hAnsi="Times New Roman" w:cs="Times New Roman"/>
          <w:sz w:val="32"/>
          <w:szCs w:val="32"/>
        </w:rPr>
        <w:t>е 4.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4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>И. Суриков «Детство»</w:t>
      </w:r>
    </w:p>
    <w:p w:rsidR="00E87D99" w:rsidRPr="00194481" w:rsidRDefault="00E87D99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>ы 1-4 используются при подготовке к восприятию.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A406F9">
        <w:rPr>
          <w:rFonts w:ascii="Times New Roman" w:hAnsi="Times New Roman" w:cs="Times New Roman"/>
          <w:sz w:val="32"/>
          <w:szCs w:val="32"/>
        </w:rPr>
        <w:t xml:space="preserve"> 1 представляет автора изучаемого произведения и книгу, в которой оно находится</w:t>
      </w:r>
      <w:r w:rsidR="00E87D99">
        <w:rPr>
          <w:rFonts w:ascii="Times New Roman" w:hAnsi="Times New Roman" w:cs="Times New Roman"/>
          <w:sz w:val="32"/>
          <w:szCs w:val="32"/>
        </w:rPr>
        <w:t xml:space="preserve">, что актуализирует у детей   </w:t>
      </w:r>
      <w:r w:rsidR="00276BC3">
        <w:rPr>
          <w:rFonts w:ascii="Times New Roman" w:hAnsi="Times New Roman" w:cs="Times New Roman"/>
          <w:sz w:val="32"/>
          <w:szCs w:val="32"/>
        </w:rPr>
        <w:t>представления</w:t>
      </w:r>
      <w:r w:rsidR="00276BC3">
        <w:rPr>
          <w:rFonts w:ascii="Times New Roman" w:hAnsi="Times New Roman" w:cs="Times New Roman"/>
          <w:sz w:val="32"/>
          <w:szCs w:val="32"/>
        </w:rPr>
        <w:t xml:space="preserve">,  </w:t>
      </w:r>
      <w:r w:rsidR="00E87D99">
        <w:rPr>
          <w:rFonts w:ascii="Times New Roman" w:hAnsi="Times New Roman" w:cs="Times New Roman"/>
          <w:sz w:val="32"/>
          <w:szCs w:val="32"/>
        </w:rPr>
        <w:t>н</w:t>
      </w:r>
      <w:r w:rsidR="00276BC3">
        <w:rPr>
          <w:rFonts w:ascii="Times New Roman" w:hAnsi="Times New Roman" w:cs="Times New Roman"/>
          <w:sz w:val="32"/>
          <w:szCs w:val="32"/>
        </w:rPr>
        <w:t>еобходимые для полноценного восприятия</w:t>
      </w:r>
      <w:r w:rsidR="00A406F9">
        <w:rPr>
          <w:rFonts w:ascii="Times New Roman" w:hAnsi="Times New Roman" w:cs="Times New Roman"/>
          <w:sz w:val="32"/>
          <w:szCs w:val="32"/>
        </w:rPr>
        <w:t>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E87D99">
        <w:rPr>
          <w:rFonts w:ascii="Times New Roman" w:hAnsi="Times New Roman" w:cs="Times New Roman"/>
          <w:sz w:val="32"/>
          <w:szCs w:val="32"/>
        </w:rPr>
        <w:t>ы 2 и 3  содержат наглядный  материал для лексической работы.</w:t>
      </w:r>
    </w:p>
    <w:p w:rsidR="00194481" w:rsidRPr="00194481" w:rsidRDefault="00E87D99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="00194481" w:rsidRPr="0019448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е  4  изображена обложка книги,  материалы страниц   которой </w:t>
      </w:r>
      <w:r w:rsidR="00D9619E">
        <w:rPr>
          <w:rFonts w:ascii="Times New Roman" w:hAnsi="Times New Roman" w:cs="Times New Roman"/>
          <w:sz w:val="32"/>
          <w:szCs w:val="32"/>
        </w:rPr>
        <w:t>представл</w:t>
      </w:r>
      <w:r>
        <w:rPr>
          <w:rFonts w:ascii="Times New Roman" w:hAnsi="Times New Roman" w:cs="Times New Roman"/>
          <w:sz w:val="32"/>
          <w:szCs w:val="32"/>
        </w:rPr>
        <w:t>ены на следующих слайдах (5 и 6).</w:t>
      </w:r>
    </w:p>
    <w:p w:rsid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E87D99">
        <w:rPr>
          <w:rFonts w:ascii="Times New Roman" w:hAnsi="Times New Roman" w:cs="Times New Roman"/>
          <w:sz w:val="32"/>
          <w:szCs w:val="32"/>
        </w:rPr>
        <w:t>ы 5 и 6</w:t>
      </w:r>
      <w:r w:rsidR="00D51F9B">
        <w:rPr>
          <w:rFonts w:ascii="Times New Roman" w:hAnsi="Times New Roman" w:cs="Times New Roman"/>
          <w:sz w:val="32"/>
          <w:szCs w:val="32"/>
        </w:rPr>
        <w:t xml:space="preserve">, содержащие и текст, и зрительный ряд, </w:t>
      </w:r>
      <w:r w:rsidR="00E87D99">
        <w:rPr>
          <w:rFonts w:ascii="Times New Roman" w:hAnsi="Times New Roman" w:cs="Times New Roman"/>
          <w:sz w:val="32"/>
          <w:szCs w:val="32"/>
        </w:rPr>
        <w:t xml:space="preserve">  используются для организации первичного восприятия начала изучаемого произведения.</w:t>
      </w:r>
      <w:r w:rsidR="00D51F9B">
        <w:rPr>
          <w:rFonts w:ascii="Times New Roman" w:hAnsi="Times New Roman" w:cs="Times New Roman"/>
          <w:sz w:val="32"/>
          <w:szCs w:val="32"/>
        </w:rPr>
        <w:t xml:space="preserve"> Продолжение чтения текста  проводится по учебнику.</w:t>
      </w:r>
    </w:p>
    <w:p w:rsidR="00D51F9B" w:rsidRPr="00D51F9B" w:rsidRDefault="00D51F9B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D51F9B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ы 7-11  рассматриваются при обсуждении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1F9B" w:rsidRPr="00D51F9B" w:rsidRDefault="00D51F9B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Pr="00D51F9B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ах 7-10 находятся материалы из одной книги; три из них (слайды 8-10)   предназначены  для организации выборочного чтения (подбор фрагментов текста к иллюстрациям из книги, обложка которой изображена на слайде 7).</w:t>
      </w:r>
    </w:p>
    <w:p w:rsidR="00D51F9B" w:rsidRDefault="00D51F9B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D51F9B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12  содержит репродукцию картины, созданной около 100 лет тому назад</w:t>
      </w:r>
      <w:r w:rsidR="008345EB">
        <w:rPr>
          <w:rFonts w:ascii="Times New Roman" w:hAnsi="Times New Roman" w:cs="Times New Roman"/>
          <w:sz w:val="32"/>
          <w:szCs w:val="32"/>
        </w:rPr>
        <w:t xml:space="preserve">. </w:t>
      </w:r>
      <w:r w:rsidR="006F6E3A">
        <w:rPr>
          <w:rFonts w:ascii="Times New Roman" w:hAnsi="Times New Roman" w:cs="Times New Roman"/>
          <w:sz w:val="32"/>
          <w:szCs w:val="32"/>
        </w:rPr>
        <w:t>Репродукция</w:t>
      </w:r>
      <w:r w:rsidR="008345EB">
        <w:rPr>
          <w:rFonts w:ascii="Times New Roman" w:hAnsi="Times New Roman" w:cs="Times New Roman"/>
          <w:sz w:val="32"/>
          <w:szCs w:val="32"/>
        </w:rPr>
        <w:t xml:space="preserve"> </w:t>
      </w:r>
      <w:r w:rsidR="006F6E3A">
        <w:rPr>
          <w:rFonts w:ascii="Times New Roman" w:hAnsi="Times New Roman" w:cs="Times New Roman"/>
          <w:sz w:val="32"/>
          <w:szCs w:val="32"/>
        </w:rPr>
        <w:t xml:space="preserve"> картины </w:t>
      </w:r>
      <w:r w:rsidR="008345EB">
        <w:rPr>
          <w:rFonts w:ascii="Times New Roman" w:hAnsi="Times New Roman" w:cs="Times New Roman"/>
          <w:sz w:val="32"/>
          <w:szCs w:val="32"/>
        </w:rPr>
        <w:t xml:space="preserve">используется для </w:t>
      </w:r>
      <w:r w:rsidR="008345EB" w:rsidRPr="008345EB">
        <w:rPr>
          <w:rFonts w:ascii="Times New Roman" w:hAnsi="Times New Roman" w:cs="Times New Roman"/>
          <w:sz w:val="32"/>
          <w:szCs w:val="32"/>
        </w:rPr>
        <w:t>организации выборочного чтения</w:t>
      </w:r>
      <w:r w:rsidR="008345EB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="008345EB">
        <w:rPr>
          <w:rFonts w:ascii="Times New Roman" w:hAnsi="Times New Roman" w:cs="Times New Roman"/>
          <w:sz w:val="32"/>
          <w:szCs w:val="32"/>
        </w:rPr>
        <w:t>озаглавливания</w:t>
      </w:r>
      <w:proofErr w:type="spellEnd"/>
      <w:r w:rsidR="008345EB">
        <w:rPr>
          <w:rFonts w:ascii="Times New Roman" w:hAnsi="Times New Roman" w:cs="Times New Roman"/>
          <w:sz w:val="32"/>
          <w:szCs w:val="32"/>
        </w:rPr>
        <w:t xml:space="preserve"> (подбора альтернативного, более точного  названия).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4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>B. Драгунский «Кот в сапогах»</w:t>
      </w:r>
    </w:p>
    <w:p w:rsidR="00194481" w:rsidRPr="005B25A7" w:rsidRDefault="00194481" w:rsidP="005B25A7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81291D">
        <w:rPr>
          <w:rFonts w:ascii="Times New Roman" w:hAnsi="Times New Roman" w:cs="Times New Roman"/>
          <w:sz w:val="32"/>
          <w:szCs w:val="32"/>
        </w:rPr>
        <w:t>ы 1-4 используются для</w:t>
      </w:r>
      <w:r w:rsidR="005B25A7">
        <w:rPr>
          <w:rFonts w:ascii="Times New Roman" w:hAnsi="Times New Roman" w:cs="Times New Roman"/>
          <w:sz w:val="32"/>
          <w:szCs w:val="32"/>
        </w:rPr>
        <w:t xml:space="preserve"> актуализации читательского опыта при </w:t>
      </w:r>
      <w:r w:rsidR="0081291D">
        <w:rPr>
          <w:rFonts w:ascii="Times New Roman" w:hAnsi="Times New Roman" w:cs="Times New Roman"/>
          <w:sz w:val="32"/>
          <w:szCs w:val="32"/>
        </w:rPr>
        <w:t xml:space="preserve"> подготовк</w:t>
      </w:r>
      <w:r w:rsidR="005B25A7">
        <w:rPr>
          <w:rFonts w:ascii="Times New Roman" w:hAnsi="Times New Roman" w:cs="Times New Roman"/>
          <w:sz w:val="32"/>
          <w:szCs w:val="32"/>
        </w:rPr>
        <w:t>е</w:t>
      </w:r>
      <w:r w:rsidR="0081291D">
        <w:rPr>
          <w:rFonts w:ascii="Times New Roman" w:hAnsi="Times New Roman" w:cs="Times New Roman"/>
          <w:sz w:val="32"/>
          <w:szCs w:val="32"/>
        </w:rPr>
        <w:t xml:space="preserve"> детей к восприятию.</w:t>
      </w:r>
      <w:r w:rsidR="005B25A7">
        <w:rPr>
          <w:rFonts w:ascii="Times New Roman" w:hAnsi="Times New Roman" w:cs="Times New Roman"/>
          <w:sz w:val="32"/>
          <w:szCs w:val="32"/>
        </w:rPr>
        <w:t xml:space="preserve"> Слайд 1 представляет автора изучаемого произведения и  его </w:t>
      </w:r>
      <w:r w:rsidR="005B25A7">
        <w:rPr>
          <w:rFonts w:ascii="Times New Roman" w:hAnsi="Times New Roman" w:cs="Times New Roman"/>
          <w:sz w:val="32"/>
          <w:szCs w:val="32"/>
        </w:rPr>
        <w:lastRenderedPageBreak/>
        <w:t xml:space="preserve">творчество. </w:t>
      </w:r>
      <w:r w:rsidRPr="005B25A7">
        <w:rPr>
          <w:rFonts w:ascii="Times New Roman" w:hAnsi="Times New Roman" w:cs="Times New Roman"/>
          <w:sz w:val="32"/>
          <w:szCs w:val="32"/>
        </w:rPr>
        <w:t>Слайд</w:t>
      </w:r>
      <w:r w:rsidR="005B25A7">
        <w:rPr>
          <w:rFonts w:ascii="Times New Roman" w:hAnsi="Times New Roman" w:cs="Times New Roman"/>
          <w:sz w:val="32"/>
          <w:szCs w:val="32"/>
        </w:rPr>
        <w:t>ы 2-4  используются для проведения викторины (на них находятся иллюстрации к изученным на уроках чтения рассказам</w:t>
      </w:r>
      <w:r w:rsidR="000815F3">
        <w:rPr>
          <w:rFonts w:ascii="Times New Roman" w:hAnsi="Times New Roman" w:cs="Times New Roman"/>
          <w:sz w:val="32"/>
          <w:szCs w:val="32"/>
        </w:rPr>
        <w:t xml:space="preserve"> В.Ю. Драгунского </w:t>
      </w:r>
      <w:r w:rsidR="005B25A7">
        <w:rPr>
          <w:rFonts w:ascii="Times New Roman" w:hAnsi="Times New Roman" w:cs="Times New Roman"/>
          <w:sz w:val="32"/>
          <w:szCs w:val="32"/>
        </w:rPr>
        <w:t>«Заколдованная буква», «</w:t>
      </w:r>
      <w:proofErr w:type="gramStart"/>
      <w:r w:rsidR="005B25A7">
        <w:rPr>
          <w:rFonts w:ascii="Times New Roman" w:hAnsi="Times New Roman" w:cs="Times New Roman"/>
          <w:sz w:val="32"/>
          <w:szCs w:val="32"/>
        </w:rPr>
        <w:t>Тайное</w:t>
      </w:r>
      <w:proofErr w:type="gramEnd"/>
      <w:r w:rsidR="005B25A7">
        <w:rPr>
          <w:rFonts w:ascii="Times New Roman" w:hAnsi="Times New Roman" w:cs="Times New Roman"/>
          <w:sz w:val="32"/>
          <w:szCs w:val="32"/>
        </w:rPr>
        <w:t xml:space="preserve"> </w:t>
      </w:r>
      <w:r w:rsidR="000815F3">
        <w:rPr>
          <w:rFonts w:ascii="Times New Roman" w:hAnsi="Times New Roman" w:cs="Times New Roman"/>
          <w:sz w:val="32"/>
          <w:szCs w:val="32"/>
        </w:rPr>
        <w:t>становится яв</w:t>
      </w:r>
      <w:r w:rsidR="005B25A7">
        <w:rPr>
          <w:rFonts w:ascii="Times New Roman" w:hAnsi="Times New Roman" w:cs="Times New Roman"/>
          <w:sz w:val="32"/>
          <w:szCs w:val="32"/>
        </w:rPr>
        <w:t xml:space="preserve">ным», «Не </w:t>
      </w:r>
      <w:proofErr w:type="spellStart"/>
      <w:r w:rsidR="005B25A7">
        <w:rPr>
          <w:rFonts w:ascii="Times New Roman" w:hAnsi="Times New Roman" w:cs="Times New Roman"/>
          <w:sz w:val="32"/>
          <w:szCs w:val="32"/>
        </w:rPr>
        <w:t>пиф</w:t>
      </w:r>
      <w:proofErr w:type="spellEnd"/>
      <w:r w:rsidR="005B25A7">
        <w:rPr>
          <w:rFonts w:ascii="Times New Roman" w:hAnsi="Times New Roman" w:cs="Times New Roman"/>
          <w:sz w:val="32"/>
          <w:szCs w:val="32"/>
        </w:rPr>
        <w:t>, не паф!».)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3D0538">
        <w:rPr>
          <w:rFonts w:ascii="Times New Roman" w:hAnsi="Times New Roman" w:cs="Times New Roman"/>
          <w:sz w:val="32"/>
          <w:szCs w:val="32"/>
        </w:rPr>
        <w:t xml:space="preserve"> 5 рассматривается после знакомства с рассказом</w:t>
      </w:r>
      <w:r w:rsidR="003D0538" w:rsidRPr="003D0538">
        <w:t xml:space="preserve"> </w:t>
      </w:r>
      <w:r w:rsidR="003D0538">
        <w:rPr>
          <w:rFonts w:ascii="Times New Roman" w:hAnsi="Times New Roman" w:cs="Times New Roman"/>
          <w:sz w:val="32"/>
          <w:szCs w:val="32"/>
        </w:rPr>
        <w:t xml:space="preserve"> </w:t>
      </w:r>
      <w:r w:rsidR="003D0538" w:rsidRPr="003D0538">
        <w:rPr>
          <w:rFonts w:ascii="Times New Roman" w:hAnsi="Times New Roman" w:cs="Times New Roman"/>
          <w:sz w:val="32"/>
          <w:szCs w:val="32"/>
        </w:rPr>
        <w:t xml:space="preserve">B. </w:t>
      </w:r>
      <w:proofErr w:type="gramStart"/>
      <w:r w:rsidR="003D0538" w:rsidRPr="003D0538">
        <w:rPr>
          <w:rFonts w:ascii="Times New Roman" w:hAnsi="Times New Roman" w:cs="Times New Roman"/>
          <w:sz w:val="32"/>
          <w:szCs w:val="32"/>
        </w:rPr>
        <w:t>Драгунск</w:t>
      </w:r>
      <w:r w:rsidR="003D0538">
        <w:rPr>
          <w:rFonts w:ascii="Times New Roman" w:hAnsi="Times New Roman" w:cs="Times New Roman"/>
          <w:sz w:val="32"/>
          <w:szCs w:val="32"/>
        </w:rPr>
        <w:t>ого</w:t>
      </w:r>
      <w:proofErr w:type="gramEnd"/>
      <w:r w:rsidR="003D0538">
        <w:rPr>
          <w:rFonts w:ascii="Times New Roman" w:hAnsi="Times New Roman" w:cs="Times New Roman"/>
          <w:sz w:val="32"/>
          <w:szCs w:val="32"/>
        </w:rPr>
        <w:t xml:space="preserve"> </w:t>
      </w:r>
      <w:r w:rsidR="003D0538" w:rsidRPr="003D0538">
        <w:rPr>
          <w:rFonts w:ascii="Times New Roman" w:hAnsi="Times New Roman" w:cs="Times New Roman"/>
          <w:sz w:val="32"/>
          <w:szCs w:val="32"/>
        </w:rPr>
        <w:t xml:space="preserve"> «Кот в сапогах»</w:t>
      </w:r>
      <w:r w:rsidR="003D0538">
        <w:rPr>
          <w:rFonts w:ascii="Times New Roman" w:hAnsi="Times New Roman" w:cs="Times New Roman"/>
          <w:sz w:val="32"/>
          <w:szCs w:val="32"/>
        </w:rPr>
        <w:t xml:space="preserve">. Учащиеся по  рисунку на обложке книги с легкостью делают вывод о том, что в данной книге </w:t>
      </w:r>
      <w:r w:rsidR="00FC61BB">
        <w:rPr>
          <w:rFonts w:ascii="Times New Roman" w:hAnsi="Times New Roman" w:cs="Times New Roman"/>
          <w:sz w:val="32"/>
          <w:szCs w:val="32"/>
        </w:rPr>
        <w:t>имее</w:t>
      </w:r>
      <w:r w:rsidR="003D0538">
        <w:rPr>
          <w:rFonts w:ascii="Times New Roman" w:hAnsi="Times New Roman" w:cs="Times New Roman"/>
          <w:sz w:val="32"/>
          <w:szCs w:val="32"/>
        </w:rPr>
        <w:t>тся</w:t>
      </w:r>
      <w:r w:rsidR="002D1095">
        <w:rPr>
          <w:rFonts w:ascii="Times New Roman" w:hAnsi="Times New Roman" w:cs="Times New Roman"/>
          <w:sz w:val="32"/>
          <w:szCs w:val="32"/>
        </w:rPr>
        <w:t xml:space="preserve"> прочитанный на уроке рассказ. Кроме того выявляется сходство рисунка на обложке с иллюстрацией в учебнике.  Учитель сообщает о том, что </w:t>
      </w:r>
      <w:r w:rsidR="00A22D05">
        <w:rPr>
          <w:rFonts w:ascii="Times New Roman" w:hAnsi="Times New Roman" w:cs="Times New Roman"/>
          <w:sz w:val="32"/>
          <w:szCs w:val="32"/>
        </w:rPr>
        <w:t>художник, оформивший обложку данной книги</w:t>
      </w:r>
      <w:r w:rsidR="00A45EFE">
        <w:rPr>
          <w:rFonts w:ascii="Times New Roman" w:hAnsi="Times New Roman" w:cs="Times New Roman"/>
          <w:sz w:val="32"/>
          <w:szCs w:val="32"/>
        </w:rPr>
        <w:t>,</w:t>
      </w:r>
      <w:r w:rsidR="00A22D05">
        <w:rPr>
          <w:rFonts w:ascii="Times New Roman" w:hAnsi="Times New Roman" w:cs="Times New Roman"/>
          <w:sz w:val="32"/>
          <w:szCs w:val="32"/>
        </w:rPr>
        <w:t xml:space="preserve">  является также одним из иллюстраторов учебника по литературному чтению.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A45EFE">
        <w:rPr>
          <w:rFonts w:ascii="Times New Roman" w:hAnsi="Times New Roman" w:cs="Times New Roman"/>
          <w:sz w:val="32"/>
          <w:szCs w:val="32"/>
        </w:rPr>
        <w:t xml:space="preserve">ы 6-8 </w:t>
      </w:r>
      <w:r w:rsidR="00A45EFE" w:rsidRPr="00A45EFE">
        <w:rPr>
          <w:rFonts w:ascii="Times New Roman" w:hAnsi="Times New Roman" w:cs="Times New Roman"/>
          <w:sz w:val="32"/>
          <w:szCs w:val="32"/>
        </w:rPr>
        <w:t>предназначены  для организации выборочного чтения</w:t>
      </w:r>
      <w:r w:rsidR="00A45EFE">
        <w:rPr>
          <w:rFonts w:ascii="Times New Roman" w:hAnsi="Times New Roman" w:cs="Times New Roman"/>
          <w:sz w:val="32"/>
          <w:szCs w:val="32"/>
        </w:rPr>
        <w:t>. Кроме того к слайду 6 можно задать вопрос о том,  чего не хватает на этом рисунке. (У мальчика на лице должны быть нарисованы усы «по три уса с каждой стороны – длинные-длинные, до ушей».) К рисунку 6 относится фрагмент, расположенный на с. 27-28 (со слов «И мы пошли в школу» до слов «И мы все очень веселились и танцевали».)</w:t>
      </w:r>
    </w:p>
    <w:p w:rsid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A45EFE">
        <w:rPr>
          <w:rFonts w:ascii="Times New Roman" w:hAnsi="Times New Roman" w:cs="Times New Roman"/>
          <w:sz w:val="32"/>
          <w:szCs w:val="32"/>
        </w:rPr>
        <w:t xml:space="preserve"> 7  изображает то, что описано в третьем абзаце на стр. 28. Слайд 8 относится к двум последним абзацам</w:t>
      </w:r>
      <w:r w:rsidR="00AE57F5">
        <w:rPr>
          <w:rFonts w:ascii="Times New Roman" w:hAnsi="Times New Roman" w:cs="Times New Roman"/>
          <w:sz w:val="32"/>
          <w:szCs w:val="32"/>
        </w:rPr>
        <w:t xml:space="preserve"> рассказа</w:t>
      </w:r>
      <w:r w:rsidR="00A45E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C61BB" w:rsidRPr="00FC61BB" w:rsidRDefault="00F37E11" w:rsidP="00FC61BB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7E11">
        <w:rPr>
          <w:rFonts w:ascii="Times New Roman" w:hAnsi="Times New Roman" w:cs="Times New Roman"/>
          <w:sz w:val="32"/>
          <w:szCs w:val="32"/>
        </w:rPr>
        <w:t>7.</w:t>
      </w:r>
      <w:r w:rsidRPr="00F37E11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FC61BB">
        <w:rPr>
          <w:rFonts w:ascii="Times New Roman" w:hAnsi="Times New Roman" w:cs="Times New Roman"/>
          <w:b/>
          <w:sz w:val="32"/>
          <w:szCs w:val="32"/>
        </w:rPr>
        <w:t>С. Дрожж</w:t>
      </w:r>
      <w:r w:rsidR="00FC61BB" w:rsidRPr="00FC61BB">
        <w:rPr>
          <w:rFonts w:ascii="Times New Roman" w:hAnsi="Times New Roman" w:cs="Times New Roman"/>
          <w:b/>
          <w:sz w:val="32"/>
          <w:szCs w:val="32"/>
        </w:rPr>
        <w:t xml:space="preserve">ин «Снег летает  и сверкает…»; </w:t>
      </w:r>
    </w:p>
    <w:p w:rsidR="00F37E11" w:rsidRPr="00FC61BB" w:rsidRDefault="00F37E11" w:rsidP="00FC61BB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1BB">
        <w:rPr>
          <w:rFonts w:ascii="Times New Roman" w:hAnsi="Times New Roman" w:cs="Times New Roman"/>
          <w:b/>
          <w:sz w:val="32"/>
          <w:szCs w:val="32"/>
        </w:rPr>
        <w:t xml:space="preserve"> К. Бальмонт «Снежинка»</w:t>
      </w:r>
    </w:p>
    <w:p w:rsidR="00194481" w:rsidRPr="00194481" w:rsidRDefault="0019448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51238B">
        <w:rPr>
          <w:rFonts w:ascii="Times New Roman" w:hAnsi="Times New Roman" w:cs="Times New Roman"/>
          <w:sz w:val="32"/>
          <w:szCs w:val="32"/>
        </w:rPr>
        <w:t xml:space="preserve"> 1 содержит материал для знакомства с крестьянским поэтом С. Дрожжиным.</w:t>
      </w:r>
    </w:p>
    <w:p w:rsidR="00194481" w:rsidRPr="00194481" w:rsidRDefault="0019448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AF1ACC">
        <w:rPr>
          <w:rFonts w:ascii="Times New Roman" w:hAnsi="Times New Roman" w:cs="Times New Roman"/>
          <w:sz w:val="32"/>
          <w:szCs w:val="32"/>
        </w:rPr>
        <w:t xml:space="preserve"> 2 используется для проверки правильности выполнения задания тетради.</w:t>
      </w:r>
    </w:p>
    <w:p w:rsidR="00194481" w:rsidRDefault="0019448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AF1ACC">
        <w:rPr>
          <w:rFonts w:ascii="Times New Roman" w:hAnsi="Times New Roman" w:cs="Times New Roman"/>
          <w:sz w:val="32"/>
          <w:szCs w:val="32"/>
        </w:rPr>
        <w:t xml:space="preserve"> 3  предлагает дополнительный материал – еще одно стихотворение С. Дрожжина.</w:t>
      </w:r>
    </w:p>
    <w:p w:rsidR="00AF1ACC" w:rsidRDefault="00AF1ACC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AF1ACC">
        <w:rPr>
          <w:rFonts w:ascii="Times New Roman" w:hAnsi="Times New Roman" w:cs="Times New Roman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AF1ACC">
        <w:rPr>
          <w:rFonts w:ascii="Times New Roman" w:hAnsi="Times New Roman" w:cs="Times New Roman"/>
          <w:sz w:val="32"/>
          <w:szCs w:val="32"/>
        </w:rPr>
        <w:t xml:space="preserve"> содержит материал для знакомства 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1ACC">
        <w:rPr>
          <w:rFonts w:ascii="Times New Roman" w:hAnsi="Times New Roman" w:cs="Times New Roman"/>
          <w:sz w:val="32"/>
          <w:szCs w:val="32"/>
        </w:rPr>
        <w:t xml:space="preserve">поэтом </w:t>
      </w:r>
      <w:r>
        <w:rPr>
          <w:rFonts w:ascii="Times New Roman" w:hAnsi="Times New Roman" w:cs="Times New Roman"/>
          <w:sz w:val="32"/>
          <w:szCs w:val="32"/>
        </w:rPr>
        <w:t>К. Бальмонтом.</w:t>
      </w:r>
    </w:p>
    <w:p w:rsidR="00AF1ACC" w:rsidRDefault="00AF1ACC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AF1ACC">
        <w:rPr>
          <w:rFonts w:ascii="Times New Roman" w:hAnsi="Times New Roman" w:cs="Times New Roman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AF1ACC">
        <w:rPr>
          <w:rFonts w:ascii="Times New Roman" w:hAnsi="Times New Roman" w:cs="Times New Roman"/>
          <w:sz w:val="32"/>
          <w:szCs w:val="32"/>
        </w:rPr>
        <w:t xml:space="preserve"> используется для проверки правильности выполнения задания тетради.</w:t>
      </w:r>
    </w:p>
    <w:p w:rsidR="00AF1ACC" w:rsidRPr="00194481" w:rsidRDefault="00AF1ACC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AF1ACC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AF1A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 и 7 </w:t>
      </w:r>
      <w:r w:rsidRPr="00AF1ACC">
        <w:rPr>
          <w:rFonts w:ascii="Times New Roman" w:hAnsi="Times New Roman" w:cs="Times New Roman"/>
          <w:sz w:val="32"/>
          <w:szCs w:val="32"/>
        </w:rPr>
        <w:t xml:space="preserve">  предлага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AF1ACC">
        <w:rPr>
          <w:rFonts w:ascii="Times New Roman" w:hAnsi="Times New Roman" w:cs="Times New Roman"/>
          <w:sz w:val="32"/>
          <w:szCs w:val="32"/>
        </w:rPr>
        <w:t xml:space="preserve">т дополнительный материал – еще одно стихотворение </w:t>
      </w:r>
      <w:r>
        <w:rPr>
          <w:rFonts w:ascii="Times New Roman" w:hAnsi="Times New Roman" w:cs="Times New Roman"/>
          <w:sz w:val="32"/>
          <w:szCs w:val="32"/>
        </w:rPr>
        <w:t>К. Бальмонта (в сокращении)</w:t>
      </w:r>
      <w:r w:rsidR="00471BB3">
        <w:rPr>
          <w:rFonts w:ascii="Times New Roman" w:hAnsi="Times New Roman" w:cs="Times New Roman"/>
          <w:sz w:val="32"/>
          <w:szCs w:val="32"/>
        </w:rPr>
        <w:t xml:space="preserve"> и </w:t>
      </w:r>
      <w:r w:rsidR="00470AD0">
        <w:rPr>
          <w:rFonts w:ascii="Times New Roman" w:hAnsi="Times New Roman" w:cs="Times New Roman"/>
          <w:sz w:val="32"/>
          <w:szCs w:val="32"/>
        </w:rPr>
        <w:t xml:space="preserve"> изображение  </w:t>
      </w:r>
      <w:r w:rsidR="00471BB3">
        <w:rPr>
          <w:rFonts w:ascii="Times New Roman" w:hAnsi="Times New Roman" w:cs="Times New Roman"/>
          <w:sz w:val="32"/>
          <w:szCs w:val="32"/>
        </w:rPr>
        <w:t>обложк</w:t>
      </w:r>
      <w:r w:rsidR="00470AD0">
        <w:rPr>
          <w:rFonts w:ascii="Times New Roman" w:hAnsi="Times New Roman" w:cs="Times New Roman"/>
          <w:sz w:val="32"/>
          <w:szCs w:val="32"/>
        </w:rPr>
        <w:t>и</w:t>
      </w:r>
      <w:r w:rsidR="00471BB3">
        <w:rPr>
          <w:rFonts w:ascii="Times New Roman" w:hAnsi="Times New Roman" w:cs="Times New Roman"/>
          <w:sz w:val="32"/>
          <w:szCs w:val="32"/>
        </w:rPr>
        <w:t xml:space="preserve"> книги, в которой  находится данное произведение</w:t>
      </w:r>
      <w:r w:rsidRPr="00AF1ACC">
        <w:rPr>
          <w:rFonts w:ascii="Times New Roman" w:hAnsi="Times New Roman" w:cs="Times New Roman"/>
          <w:sz w:val="32"/>
          <w:szCs w:val="32"/>
        </w:rPr>
        <w:t>.</w:t>
      </w:r>
    </w:p>
    <w:p w:rsidR="00194481" w:rsidRPr="00F37E11" w:rsidRDefault="0019448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5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 xml:space="preserve">С. Есенин «Пороша», «Поёт зима, аукает...» 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040E42">
        <w:rPr>
          <w:rFonts w:ascii="Times New Roman" w:hAnsi="Times New Roman" w:cs="Times New Roman"/>
          <w:sz w:val="32"/>
          <w:szCs w:val="32"/>
        </w:rPr>
        <w:t xml:space="preserve"> 1 используется в качестве фона при подготовке детей к восприятию стихотворений С. Есенина.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040E42">
        <w:rPr>
          <w:rFonts w:ascii="Times New Roman" w:hAnsi="Times New Roman" w:cs="Times New Roman"/>
          <w:sz w:val="32"/>
          <w:szCs w:val="32"/>
        </w:rPr>
        <w:t xml:space="preserve">  2   демонстриру</w:t>
      </w:r>
      <w:r w:rsidR="00FC61BB">
        <w:rPr>
          <w:rFonts w:ascii="Times New Roman" w:hAnsi="Times New Roman" w:cs="Times New Roman"/>
          <w:sz w:val="32"/>
          <w:szCs w:val="32"/>
        </w:rPr>
        <w:t>е</w:t>
      </w:r>
      <w:r w:rsidR="00040E42">
        <w:rPr>
          <w:rFonts w:ascii="Times New Roman" w:hAnsi="Times New Roman" w:cs="Times New Roman"/>
          <w:sz w:val="32"/>
          <w:szCs w:val="32"/>
        </w:rPr>
        <w:t>тся  в  процессе  чтения с целью  создания условий для адекватного восприятия детьми читаемого.</w:t>
      </w:r>
    </w:p>
    <w:p w:rsidR="00194481" w:rsidRPr="00194481" w:rsidRDefault="00040E42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194481" w:rsidRPr="0019448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у 3 задаются вопросы:  Подходит ли данная иллюстрация  к стихотворению Есенина «Пороша»? Почему вы так думаете?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873137">
        <w:rPr>
          <w:rFonts w:ascii="Times New Roman" w:hAnsi="Times New Roman" w:cs="Times New Roman"/>
          <w:sz w:val="32"/>
          <w:szCs w:val="32"/>
        </w:rPr>
        <w:t xml:space="preserve"> 4 позволяет с</w:t>
      </w:r>
      <w:r w:rsidR="00FC61BB">
        <w:rPr>
          <w:rFonts w:ascii="Times New Roman" w:hAnsi="Times New Roman" w:cs="Times New Roman"/>
          <w:sz w:val="32"/>
          <w:szCs w:val="32"/>
        </w:rPr>
        <w:t>опостав</w:t>
      </w:r>
      <w:r w:rsidR="00873137">
        <w:rPr>
          <w:rFonts w:ascii="Times New Roman" w:hAnsi="Times New Roman" w:cs="Times New Roman"/>
          <w:sz w:val="32"/>
          <w:szCs w:val="32"/>
        </w:rPr>
        <w:t xml:space="preserve">ить две иллюстрации к одному произведению, </w:t>
      </w:r>
      <w:r w:rsidR="008632E3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873137">
        <w:rPr>
          <w:rFonts w:ascii="Times New Roman" w:hAnsi="Times New Roman" w:cs="Times New Roman"/>
          <w:sz w:val="32"/>
          <w:szCs w:val="32"/>
        </w:rPr>
        <w:t>выбрать ту, которая нравится больше и обосновать свой выбор.</w:t>
      </w:r>
    </w:p>
    <w:p w:rsid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8632E3">
        <w:rPr>
          <w:rFonts w:ascii="Times New Roman" w:hAnsi="Times New Roman" w:cs="Times New Roman"/>
          <w:sz w:val="32"/>
          <w:szCs w:val="32"/>
        </w:rPr>
        <w:t>ы 5 и 6 демонстрируются после чтения</w:t>
      </w:r>
      <w:r w:rsidR="008632E3" w:rsidRPr="008632E3">
        <w:t xml:space="preserve"> </w:t>
      </w:r>
      <w:r w:rsidR="008632E3">
        <w:rPr>
          <w:rFonts w:ascii="Times New Roman" w:hAnsi="Times New Roman" w:cs="Times New Roman"/>
          <w:sz w:val="32"/>
          <w:szCs w:val="32"/>
        </w:rPr>
        <w:t xml:space="preserve"> стихотворения </w:t>
      </w:r>
      <w:r w:rsidR="008632E3" w:rsidRPr="008632E3">
        <w:rPr>
          <w:rFonts w:ascii="Times New Roman" w:hAnsi="Times New Roman" w:cs="Times New Roman"/>
          <w:sz w:val="32"/>
          <w:szCs w:val="32"/>
        </w:rPr>
        <w:t>С. Есенин</w:t>
      </w:r>
      <w:r w:rsidR="008632E3">
        <w:rPr>
          <w:rFonts w:ascii="Times New Roman" w:hAnsi="Times New Roman" w:cs="Times New Roman"/>
          <w:sz w:val="32"/>
          <w:szCs w:val="32"/>
        </w:rPr>
        <w:t>а</w:t>
      </w:r>
      <w:r w:rsidR="008632E3" w:rsidRPr="008632E3">
        <w:rPr>
          <w:rFonts w:ascii="Times New Roman" w:hAnsi="Times New Roman" w:cs="Times New Roman"/>
          <w:sz w:val="32"/>
          <w:szCs w:val="32"/>
        </w:rPr>
        <w:t xml:space="preserve"> </w:t>
      </w:r>
      <w:r w:rsidR="008632E3">
        <w:rPr>
          <w:rFonts w:ascii="Times New Roman" w:hAnsi="Times New Roman" w:cs="Times New Roman"/>
          <w:sz w:val="32"/>
          <w:szCs w:val="32"/>
        </w:rPr>
        <w:t xml:space="preserve"> </w:t>
      </w:r>
      <w:r w:rsidR="00750978">
        <w:rPr>
          <w:rFonts w:ascii="Times New Roman" w:hAnsi="Times New Roman" w:cs="Times New Roman"/>
          <w:sz w:val="32"/>
          <w:szCs w:val="32"/>
        </w:rPr>
        <w:t xml:space="preserve"> «Поёт зима, аукает...»</w:t>
      </w:r>
      <w:r w:rsidR="008632E3">
        <w:rPr>
          <w:rFonts w:ascii="Times New Roman" w:hAnsi="Times New Roman" w:cs="Times New Roman"/>
          <w:sz w:val="32"/>
          <w:szCs w:val="32"/>
        </w:rPr>
        <w:t>.</w:t>
      </w:r>
      <w:r w:rsidR="00750978">
        <w:rPr>
          <w:rFonts w:ascii="Times New Roman" w:hAnsi="Times New Roman" w:cs="Times New Roman"/>
          <w:sz w:val="32"/>
          <w:szCs w:val="32"/>
        </w:rPr>
        <w:t xml:space="preserve"> Учитель спрашивает о том,  могут ли данные рисунки являться  иллюстрациями к стихотворению </w:t>
      </w:r>
      <w:r w:rsidR="00200336">
        <w:rPr>
          <w:rFonts w:ascii="Times New Roman" w:hAnsi="Times New Roman" w:cs="Times New Roman"/>
          <w:sz w:val="32"/>
          <w:szCs w:val="32"/>
        </w:rPr>
        <w:t>«Поёт зима, аукает...»</w:t>
      </w:r>
      <w:r w:rsidR="005B3760">
        <w:rPr>
          <w:rFonts w:ascii="Times New Roman" w:hAnsi="Times New Roman" w:cs="Times New Roman"/>
          <w:sz w:val="32"/>
          <w:szCs w:val="32"/>
        </w:rPr>
        <w:t xml:space="preserve"> (могут)</w:t>
      </w:r>
      <w:r w:rsidR="00200336">
        <w:rPr>
          <w:rFonts w:ascii="Times New Roman" w:hAnsi="Times New Roman" w:cs="Times New Roman"/>
          <w:sz w:val="32"/>
          <w:szCs w:val="32"/>
        </w:rPr>
        <w:t xml:space="preserve">,  и если </w:t>
      </w:r>
      <w:r w:rsidR="005B3760">
        <w:rPr>
          <w:rFonts w:ascii="Times New Roman" w:hAnsi="Times New Roman" w:cs="Times New Roman"/>
          <w:sz w:val="32"/>
          <w:szCs w:val="32"/>
        </w:rPr>
        <w:t>да</w:t>
      </w:r>
      <w:r w:rsidR="00200336">
        <w:rPr>
          <w:rFonts w:ascii="Times New Roman" w:hAnsi="Times New Roman" w:cs="Times New Roman"/>
          <w:sz w:val="32"/>
          <w:szCs w:val="32"/>
        </w:rPr>
        <w:t xml:space="preserve"> -  какие строки стихотворения  им соответствуют.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pStyle w:val="a4"/>
        <w:numPr>
          <w:ilvl w:val="0"/>
          <w:numId w:val="5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>Книги о зиме</w:t>
      </w:r>
    </w:p>
    <w:p w:rsidR="00DB1540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A6331A">
        <w:rPr>
          <w:rFonts w:ascii="Times New Roman" w:hAnsi="Times New Roman" w:cs="Times New Roman"/>
          <w:sz w:val="32"/>
          <w:szCs w:val="32"/>
        </w:rPr>
        <w:t>ы 1-</w:t>
      </w:r>
      <w:r w:rsidR="00764BDE">
        <w:rPr>
          <w:rFonts w:ascii="Times New Roman" w:hAnsi="Times New Roman" w:cs="Times New Roman"/>
          <w:sz w:val="32"/>
          <w:szCs w:val="32"/>
        </w:rPr>
        <w:t>8</w:t>
      </w:r>
      <w:r w:rsidR="00A6331A">
        <w:rPr>
          <w:rFonts w:ascii="Times New Roman" w:hAnsi="Times New Roman" w:cs="Times New Roman"/>
          <w:sz w:val="32"/>
          <w:szCs w:val="32"/>
        </w:rPr>
        <w:t xml:space="preserve"> дополняют   выставку книг, расширяя читательский кругозор учащихся. </w:t>
      </w:r>
    </w:p>
    <w:p w:rsidR="00DB1540" w:rsidRDefault="00A6331A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слайду 1 можно задать вопрос о том,  уместна ли на выставке «Книги о зиме» книга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Алдашина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«Рождество». (Да, поскольку Рождество – зимний праздник.)</w:t>
      </w:r>
      <w:r w:rsidR="00B549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1540" w:rsidRDefault="00B5494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слайду 2 можно задать вопрос: «Как можно озаглавить группу изображенных  здесь книг?» (Например, «Новогодний праздник».)</w:t>
      </w:r>
      <w:r w:rsidR="00991D34">
        <w:rPr>
          <w:rFonts w:ascii="Times New Roman" w:hAnsi="Times New Roman" w:cs="Times New Roman"/>
          <w:sz w:val="32"/>
          <w:szCs w:val="32"/>
        </w:rPr>
        <w:t xml:space="preserve">  Тот же вопрос адресуется  к слайду 3. («Книги Г. </w:t>
      </w:r>
      <w:proofErr w:type="spellStart"/>
      <w:r w:rsidR="00991D34">
        <w:rPr>
          <w:rFonts w:ascii="Times New Roman" w:hAnsi="Times New Roman" w:cs="Times New Roman"/>
          <w:sz w:val="32"/>
          <w:szCs w:val="32"/>
        </w:rPr>
        <w:t>Ладонщикова</w:t>
      </w:r>
      <w:proofErr w:type="spellEnd"/>
      <w:r w:rsidR="00991D34">
        <w:rPr>
          <w:rFonts w:ascii="Times New Roman" w:hAnsi="Times New Roman" w:cs="Times New Roman"/>
          <w:sz w:val="32"/>
          <w:szCs w:val="32"/>
        </w:rPr>
        <w:t xml:space="preserve"> о зиме».) </w:t>
      </w:r>
    </w:p>
    <w:p w:rsidR="00DB1540" w:rsidRDefault="00991D34" w:rsidP="00DB1540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DB1540">
        <w:rPr>
          <w:rFonts w:ascii="Times New Roman" w:hAnsi="Times New Roman" w:cs="Times New Roman"/>
          <w:sz w:val="32"/>
          <w:szCs w:val="32"/>
        </w:rPr>
        <w:t xml:space="preserve"> </w:t>
      </w:r>
      <w:r w:rsidR="00DB1540" w:rsidRPr="00DB1540">
        <w:rPr>
          <w:rFonts w:ascii="Times New Roman" w:hAnsi="Times New Roman" w:cs="Times New Roman"/>
          <w:sz w:val="32"/>
          <w:szCs w:val="32"/>
        </w:rPr>
        <w:t>с</w:t>
      </w:r>
      <w:r w:rsidR="00194481" w:rsidRPr="00DB1540">
        <w:rPr>
          <w:rFonts w:ascii="Times New Roman" w:hAnsi="Times New Roman" w:cs="Times New Roman"/>
          <w:sz w:val="32"/>
          <w:szCs w:val="32"/>
        </w:rPr>
        <w:t>лайд</w:t>
      </w:r>
      <w:r w:rsidRPr="00DB1540">
        <w:rPr>
          <w:rFonts w:ascii="Times New Roman" w:hAnsi="Times New Roman" w:cs="Times New Roman"/>
          <w:sz w:val="32"/>
          <w:szCs w:val="32"/>
        </w:rPr>
        <w:t xml:space="preserve">у 4 </w:t>
      </w:r>
      <w:r w:rsidR="00DB1540">
        <w:rPr>
          <w:rFonts w:ascii="Times New Roman" w:hAnsi="Times New Roman" w:cs="Times New Roman"/>
          <w:sz w:val="32"/>
          <w:szCs w:val="32"/>
        </w:rPr>
        <w:t xml:space="preserve"> </w:t>
      </w:r>
      <w:r w:rsidRPr="00DB1540">
        <w:rPr>
          <w:rFonts w:ascii="Times New Roman" w:hAnsi="Times New Roman" w:cs="Times New Roman"/>
          <w:sz w:val="32"/>
          <w:szCs w:val="32"/>
        </w:rPr>
        <w:t>задаются вопросы: Уместны ли данные книги на выставке «Книги о зиме»? Почему? Что вы о них можете сказать? (Эти книги написаны известным автором – Эдуардом Николаевичем  Успенским; в них находится одно и то же  произведение, по которому снят популярный мультфильм. Даже не зная содержания произведения, по иллюстрациям  можно сделать вывод о том, что это произведение по характеру сказочное, смешное,  забавное.</w:t>
      </w:r>
      <w:r w:rsidR="008C6FF7" w:rsidRPr="00DB154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C6FF7" w:rsidRPr="00DB1540">
        <w:rPr>
          <w:rFonts w:ascii="Times New Roman" w:hAnsi="Times New Roman" w:cs="Times New Roman"/>
          <w:sz w:val="32"/>
          <w:szCs w:val="32"/>
        </w:rPr>
        <w:t>Дети узнают и называют известных им персонажей, изображенных на обложках.</w:t>
      </w:r>
      <w:r w:rsidRPr="00DB1540">
        <w:rPr>
          <w:rFonts w:ascii="Times New Roman" w:hAnsi="Times New Roman" w:cs="Times New Roman"/>
          <w:sz w:val="32"/>
          <w:szCs w:val="32"/>
        </w:rPr>
        <w:t>)</w:t>
      </w:r>
      <w:r w:rsidR="00764BDE" w:rsidRPr="00DB154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</w:p>
    <w:p w:rsidR="00DB1540" w:rsidRDefault="00194481" w:rsidP="00DB1540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DB1540">
        <w:rPr>
          <w:rFonts w:ascii="Times New Roman" w:hAnsi="Times New Roman" w:cs="Times New Roman"/>
          <w:sz w:val="32"/>
          <w:szCs w:val="32"/>
        </w:rPr>
        <w:lastRenderedPageBreak/>
        <w:t>Слайд</w:t>
      </w:r>
      <w:r w:rsidR="00764BDE" w:rsidRPr="00DB1540">
        <w:rPr>
          <w:rFonts w:ascii="Times New Roman" w:hAnsi="Times New Roman" w:cs="Times New Roman"/>
          <w:sz w:val="32"/>
          <w:szCs w:val="32"/>
        </w:rPr>
        <w:t xml:space="preserve"> 5   представляет </w:t>
      </w:r>
      <w:r w:rsidR="00FC61BB">
        <w:rPr>
          <w:rFonts w:ascii="Times New Roman" w:hAnsi="Times New Roman" w:cs="Times New Roman"/>
          <w:sz w:val="32"/>
          <w:szCs w:val="32"/>
        </w:rPr>
        <w:t xml:space="preserve"> </w:t>
      </w:r>
      <w:r w:rsidR="00764BDE" w:rsidRPr="00DB1540">
        <w:rPr>
          <w:rFonts w:ascii="Times New Roman" w:hAnsi="Times New Roman" w:cs="Times New Roman"/>
          <w:sz w:val="32"/>
          <w:szCs w:val="32"/>
        </w:rPr>
        <w:t xml:space="preserve"> </w:t>
      </w:r>
      <w:r w:rsidR="00FC61BB">
        <w:rPr>
          <w:rFonts w:ascii="Times New Roman" w:hAnsi="Times New Roman" w:cs="Times New Roman"/>
          <w:sz w:val="32"/>
          <w:szCs w:val="32"/>
        </w:rPr>
        <w:t xml:space="preserve"> </w:t>
      </w:r>
      <w:r w:rsidR="00FC61BB" w:rsidRPr="00DB1540">
        <w:rPr>
          <w:rFonts w:ascii="Times New Roman" w:hAnsi="Times New Roman" w:cs="Times New Roman"/>
          <w:sz w:val="32"/>
          <w:szCs w:val="32"/>
        </w:rPr>
        <w:t>разны</w:t>
      </w:r>
      <w:r w:rsidR="00FC61BB">
        <w:rPr>
          <w:rFonts w:ascii="Times New Roman" w:hAnsi="Times New Roman" w:cs="Times New Roman"/>
          <w:sz w:val="32"/>
          <w:szCs w:val="32"/>
        </w:rPr>
        <w:t>е</w:t>
      </w:r>
      <w:r w:rsidR="00FC61BB" w:rsidRPr="00DB1540">
        <w:rPr>
          <w:rFonts w:ascii="Times New Roman" w:hAnsi="Times New Roman" w:cs="Times New Roman"/>
          <w:sz w:val="32"/>
          <w:szCs w:val="32"/>
        </w:rPr>
        <w:t xml:space="preserve"> издания</w:t>
      </w:r>
      <w:r w:rsidR="00FC61BB">
        <w:rPr>
          <w:rFonts w:ascii="Times New Roman" w:hAnsi="Times New Roman" w:cs="Times New Roman"/>
          <w:sz w:val="32"/>
          <w:szCs w:val="32"/>
        </w:rPr>
        <w:t xml:space="preserve"> </w:t>
      </w:r>
      <w:r w:rsidR="00FC61BB" w:rsidRPr="00DB1540">
        <w:rPr>
          <w:rFonts w:ascii="Times New Roman" w:hAnsi="Times New Roman" w:cs="Times New Roman"/>
          <w:sz w:val="32"/>
          <w:szCs w:val="32"/>
        </w:rPr>
        <w:t xml:space="preserve"> </w:t>
      </w:r>
      <w:r w:rsidR="00FC61BB">
        <w:rPr>
          <w:rFonts w:ascii="Times New Roman" w:hAnsi="Times New Roman" w:cs="Times New Roman"/>
          <w:sz w:val="32"/>
          <w:szCs w:val="32"/>
        </w:rPr>
        <w:t>одной  книги</w:t>
      </w:r>
      <w:r w:rsidR="00764BDE" w:rsidRPr="00DB1540">
        <w:rPr>
          <w:rFonts w:ascii="Times New Roman" w:hAnsi="Times New Roman" w:cs="Times New Roman"/>
          <w:sz w:val="32"/>
          <w:szCs w:val="32"/>
        </w:rPr>
        <w:t xml:space="preserve">. Дети выбирают обложку, которая им нравится больше, и объясняют свой выбор. </w:t>
      </w:r>
    </w:p>
    <w:p w:rsidR="00764BDE" w:rsidRPr="00DB1540" w:rsidRDefault="00764BDE" w:rsidP="00DB1540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DB1540">
        <w:rPr>
          <w:rFonts w:ascii="Times New Roman" w:hAnsi="Times New Roman" w:cs="Times New Roman"/>
          <w:sz w:val="32"/>
          <w:szCs w:val="32"/>
        </w:rPr>
        <w:t>На слайде 6 – обложки книг  зимней тематики зарубежных писателей. Поэтому на вопрос о том, как можно озаглавить данную группу книг, учащиеся отвечают: «Книги зарубежных писателей о зиме».</w:t>
      </w:r>
    </w:p>
    <w:p w:rsidR="00194481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слайде 7  представлена  обложка  книги, виртуально открыв которую мы попадаем на следующий  слайд</w:t>
      </w:r>
      <w:r w:rsidR="00DB1540">
        <w:rPr>
          <w:rFonts w:ascii="Times New Roman" w:hAnsi="Times New Roman" w:cs="Times New Roman"/>
          <w:sz w:val="32"/>
          <w:szCs w:val="32"/>
        </w:rPr>
        <w:t xml:space="preserve">, где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15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можем познакомиться со стихотворением Я. Акима «Первый снег»: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Утром кот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Принёс на лапах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Первый снег!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Первый снег!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Он имеет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Вкус и запах,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Первый снег!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Первый снег!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Он кружится,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Лёгкий,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Новый,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У ребят над головой,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Он успел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Платок пуховый</w:t>
      </w:r>
    </w:p>
    <w:p w:rsid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Расстелить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На мостовой,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Он белеет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Вдоль забора,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 xml:space="preserve">Прикорнул на фонаре </w:t>
      </w:r>
      <w:r w:rsidR="004B77D2">
        <w:rPr>
          <w:rFonts w:ascii="Times New Roman" w:hAnsi="Times New Roman" w:cs="Times New Roman"/>
          <w:sz w:val="32"/>
          <w:szCs w:val="32"/>
        </w:rPr>
        <w:t xml:space="preserve"> </w:t>
      </w:r>
      <w:r w:rsidRPr="00764BDE">
        <w:rPr>
          <w:rFonts w:ascii="Times New Roman" w:hAnsi="Times New Roman" w:cs="Times New Roman"/>
          <w:sz w:val="32"/>
          <w:szCs w:val="32"/>
        </w:rPr>
        <w:t>-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Значит, скоро,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Очень скоро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Полетят салазки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С горок,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Значит, можно будет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Снова</w:t>
      </w:r>
    </w:p>
    <w:p w:rsidR="00764BDE" w:rsidRP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Строить крепость</w:t>
      </w:r>
    </w:p>
    <w:p w:rsidR="00764BDE" w:rsidRDefault="00764BDE" w:rsidP="00764BD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764BDE">
        <w:rPr>
          <w:rFonts w:ascii="Times New Roman" w:hAnsi="Times New Roman" w:cs="Times New Roman"/>
          <w:sz w:val="32"/>
          <w:szCs w:val="32"/>
        </w:rPr>
        <w:t>Во дворе!</w:t>
      </w:r>
    </w:p>
    <w:p w:rsid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lastRenderedPageBreak/>
        <w:t>Слайд</w:t>
      </w:r>
      <w:r w:rsidR="00DB1540">
        <w:rPr>
          <w:rFonts w:ascii="Times New Roman" w:hAnsi="Times New Roman" w:cs="Times New Roman"/>
          <w:sz w:val="32"/>
          <w:szCs w:val="32"/>
        </w:rPr>
        <w:t xml:space="preserve"> </w:t>
      </w:r>
      <w:r w:rsidR="00FD4F84">
        <w:rPr>
          <w:rFonts w:ascii="Times New Roman" w:hAnsi="Times New Roman" w:cs="Times New Roman"/>
          <w:sz w:val="32"/>
          <w:szCs w:val="32"/>
        </w:rPr>
        <w:t xml:space="preserve"> </w:t>
      </w:r>
      <w:r w:rsidR="00EE1BBB">
        <w:rPr>
          <w:rFonts w:ascii="Times New Roman" w:hAnsi="Times New Roman" w:cs="Times New Roman"/>
          <w:sz w:val="32"/>
          <w:szCs w:val="32"/>
        </w:rPr>
        <w:t>9</w:t>
      </w:r>
      <w:r w:rsidR="00FD4F84">
        <w:rPr>
          <w:rFonts w:ascii="Times New Roman" w:hAnsi="Times New Roman" w:cs="Times New Roman"/>
          <w:sz w:val="32"/>
          <w:szCs w:val="32"/>
        </w:rPr>
        <w:t xml:space="preserve">  позволяет оптимизировать  работу над картиной по заданию № 8 учебника.</w:t>
      </w:r>
    </w:p>
    <w:p w:rsidR="00FD4F84" w:rsidRPr="00194481" w:rsidRDefault="00FD4F84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слайде 10  размещено стихотворение девочки, написанное  </w:t>
      </w:r>
      <w:r w:rsidR="00814AA7">
        <w:rPr>
          <w:rFonts w:ascii="Times New Roman" w:hAnsi="Times New Roman" w:cs="Times New Roman"/>
          <w:sz w:val="32"/>
          <w:szCs w:val="32"/>
        </w:rPr>
        <w:t xml:space="preserve">ею </w:t>
      </w:r>
      <w:r>
        <w:rPr>
          <w:rFonts w:ascii="Times New Roman" w:hAnsi="Times New Roman" w:cs="Times New Roman"/>
          <w:sz w:val="32"/>
          <w:szCs w:val="32"/>
        </w:rPr>
        <w:t xml:space="preserve">по картине 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Пластова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«Первый снег». </w:t>
      </w:r>
    </w:p>
    <w:p w:rsidR="007B528C" w:rsidRDefault="007B528C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770B0C" w:rsidRDefault="000E62F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Default="0082568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="000E62FB" w:rsidRPr="00770B0C">
        <w:rPr>
          <w:rFonts w:ascii="Times New Roman" w:hAnsi="Times New Roman" w:cs="Times New Roman"/>
          <w:sz w:val="32"/>
          <w:szCs w:val="32"/>
        </w:rPr>
        <w:t xml:space="preserve"> </w:t>
      </w:r>
      <w:r w:rsidR="00524250">
        <w:rPr>
          <w:rFonts w:ascii="Times New Roman" w:hAnsi="Times New Roman" w:cs="Times New Roman"/>
          <w:sz w:val="32"/>
          <w:szCs w:val="32"/>
        </w:rPr>
        <w:t>8</w:t>
      </w:r>
      <w:r w:rsidR="000E62FB" w:rsidRPr="00770B0C">
        <w:rPr>
          <w:rFonts w:ascii="Times New Roman" w:hAnsi="Times New Roman" w:cs="Times New Roman"/>
          <w:sz w:val="32"/>
          <w:szCs w:val="32"/>
        </w:rPr>
        <w:t>. «</w:t>
      </w:r>
      <w:r w:rsidR="00524250">
        <w:rPr>
          <w:rFonts w:ascii="Times New Roman" w:hAnsi="Times New Roman" w:cs="Times New Roman"/>
          <w:sz w:val="32"/>
          <w:szCs w:val="32"/>
        </w:rPr>
        <w:t>Каждый свое получил</w:t>
      </w:r>
      <w:r w:rsidR="000E62FB" w:rsidRPr="00770B0C">
        <w:rPr>
          <w:rFonts w:ascii="Times New Roman" w:hAnsi="Times New Roman" w:cs="Times New Roman"/>
          <w:sz w:val="32"/>
          <w:szCs w:val="32"/>
        </w:rPr>
        <w:t>»</w:t>
      </w:r>
    </w:p>
    <w:p w:rsidR="00194481" w:rsidRDefault="0019448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194481" w:rsidRPr="000176C0" w:rsidRDefault="004B77D2" w:rsidP="0043746F">
      <w:pPr>
        <w:pStyle w:val="a4"/>
        <w:numPr>
          <w:ilvl w:val="0"/>
          <w:numId w:val="5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>Сказки народов Прибалтики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CE5385">
        <w:rPr>
          <w:rFonts w:ascii="Times New Roman" w:hAnsi="Times New Roman" w:cs="Times New Roman"/>
          <w:sz w:val="32"/>
          <w:szCs w:val="32"/>
        </w:rPr>
        <w:t xml:space="preserve">  1   демонстрируется, когда учитель сообщает о том,  что две   сказки, открывающие   раздел </w:t>
      </w:r>
      <w:r w:rsidR="00CE5385" w:rsidRPr="00CE5385">
        <w:rPr>
          <w:rFonts w:ascii="Times New Roman" w:hAnsi="Times New Roman" w:cs="Times New Roman"/>
          <w:sz w:val="32"/>
          <w:szCs w:val="32"/>
        </w:rPr>
        <w:t>«Каждый свое получил»</w:t>
      </w:r>
      <w:r w:rsidR="00CE5385">
        <w:rPr>
          <w:rFonts w:ascii="Times New Roman" w:hAnsi="Times New Roman" w:cs="Times New Roman"/>
          <w:sz w:val="32"/>
          <w:szCs w:val="32"/>
        </w:rPr>
        <w:t>, написаны народами соседних прибалтийских стран (что показывается на карте)</w:t>
      </w:r>
      <w:r w:rsidR="00007329">
        <w:rPr>
          <w:rFonts w:ascii="Times New Roman" w:hAnsi="Times New Roman" w:cs="Times New Roman"/>
          <w:sz w:val="32"/>
          <w:szCs w:val="32"/>
        </w:rPr>
        <w:t>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194481">
        <w:rPr>
          <w:rFonts w:ascii="Times New Roman" w:hAnsi="Times New Roman" w:cs="Times New Roman"/>
          <w:sz w:val="32"/>
          <w:szCs w:val="32"/>
        </w:rPr>
        <w:t>Слайд</w:t>
      </w:r>
      <w:r w:rsidR="00D009A6">
        <w:rPr>
          <w:rFonts w:ascii="Times New Roman" w:hAnsi="Times New Roman" w:cs="Times New Roman"/>
          <w:sz w:val="32"/>
          <w:szCs w:val="32"/>
        </w:rPr>
        <w:t xml:space="preserve"> 2  содержит  изображения   книг   трех прибалтийских стран, которые называются детьми </w:t>
      </w:r>
      <w:r w:rsidR="00007329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="00D009A6">
        <w:rPr>
          <w:rFonts w:ascii="Times New Roman" w:hAnsi="Times New Roman" w:cs="Times New Roman"/>
          <w:sz w:val="32"/>
          <w:szCs w:val="32"/>
        </w:rPr>
        <w:t xml:space="preserve"> рассматривани</w:t>
      </w:r>
      <w:r w:rsidR="00007329">
        <w:rPr>
          <w:rFonts w:ascii="Times New Roman" w:hAnsi="Times New Roman" w:cs="Times New Roman"/>
          <w:sz w:val="32"/>
          <w:szCs w:val="32"/>
        </w:rPr>
        <w:t>я</w:t>
      </w:r>
      <w:r w:rsidR="00D009A6">
        <w:rPr>
          <w:rFonts w:ascii="Times New Roman" w:hAnsi="Times New Roman" w:cs="Times New Roman"/>
          <w:sz w:val="32"/>
          <w:szCs w:val="32"/>
        </w:rPr>
        <w:t xml:space="preserve"> обложек:   Эстония, Литва, Латвия.</w:t>
      </w:r>
    </w:p>
    <w:p w:rsidR="00194481" w:rsidRPr="00194481" w:rsidRDefault="0019448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194481" w:rsidRPr="000176C0" w:rsidRDefault="005E5B47" w:rsidP="0043746F">
      <w:pPr>
        <w:pStyle w:val="a4"/>
        <w:numPr>
          <w:ilvl w:val="0"/>
          <w:numId w:val="5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 xml:space="preserve">Ю. </w:t>
      </w:r>
      <w:proofErr w:type="spellStart"/>
      <w:r w:rsidR="00F37E11" w:rsidRPr="000176C0">
        <w:rPr>
          <w:rFonts w:ascii="Times New Roman" w:hAnsi="Times New Roman" w:cs="Times New Roman"/>
          <w:b/>
          <w:sz w:val="32"/>
          <w:szCs w:val="32"/>
        </w:rPr>
        <w:t>Ярмыш</w:t>
      </w:r>
      <w:proofErr w:type="spellEnd"/>
      <w:r w:rsidR="00F37E11" w:rsidRPr="000176C0">
        <w:rPr>
          <w:rFonts w:ascii="Times New Roman" w:hAnsi="Times New Roman" w:cs="Times New Roman"/>
          <w:b/>
          <w:sz w:val="32"/>
          <w:szCs w:val="32"/>
        </w:rPr>
        <w:t xml:space="preserve"> «Добрый Клён», «Озеро»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33848">
        <w:rPr>
          <w:rFonts w:ascii="Times New Roman" w:hAnsi="Times New Roman" w:cs="Times New Roman"/>
          <w:sz w:val="32"/>
          <w:szCs w:val="32"/>
        </w:rPr>
        <w:t xml:space="preserve">ы  </w:t>
      </w:r>
      <w:r w:rsidR="00884C97">
        <w:rPr>
          <w:rFonts w:ascii="Times New Roman" w:hAnsi="Times New Roman" w:cs="Times New Roman"/>
          <w:sz w:val="32"/>
          <w:szCs w:val="32"/>
        </w:rPr>
        <w:t>1-</w:t>
      </w:r>
      <w:r w:rsidR="00C87E54">
        <w:rPr>
          <w:rFonts w:ascii="Times New Roman" w:hAnsi="Times New Roman" w:cs="Times New Roman"/>
          <w:sz w:val="32"/>
          <w:szCs w:val="32"/>
        </w:rPr>
        <w:t>4</w:t>
      </w:r>
      <w:r w:rsidR="00884C97">
        <w:rPr>
          <w:rFonts w:ascii="Times New Roman" w:hAnsi="Times New Roman" w:cs="Times New Roman"/>
          <w:sz w:val="32"/>
          <w:szCs w:val="32"/>
        </w:rPr>
        <w:t xml:space="preserve"> используются при подготовке детей к восприятию сказки </w:t>
      </w:r>
      <w:proofErr w:type="spellStart"/>
      <w:r w:rsidR="00884C97">
        <w:rPr>
          <w:rFonts w:ascii="Times New Roman" w:hAnsi="Times New Roman" w:cs="Times New Roman"/>
          <w:sz w:val="32"/>
          <w:szCs w:val="32"/>
        </w:rPr>
        <w:t>Ярмыша</w:t>
      </w:r>
      <w:proofErr w:type="spellEnd"/>
      <w:r w:rsidR="00884C97">
        <w:rPr>
          <w:rFonts w:ascii="Times New Roman" w:hAnsi="Times New Roman" w:cs="Times New Roman"/>
          <w:sz w:val="32"/>
          <w:szCs w:val="32"/>
        </w:rPr>
        <w:t xml:space="preserve"> </w:t>
      </w:r>
      <w:r w:rsidR="00884C97" w:rsidRPr="00884C97">
        <w:rPr>
          <w:rFonts w:ascii="Times New Roman" w:hAnsi="Times New Roman" w:cs="Times New Roman"/>
          <w:sz w:val="32"/>
          <w:szCs w:val="32"/>
        </w:rPr>
        <w:t>«Добрый Клён»</w:t>
      </w:r>
      <w:r w:rsidR="00884C97">
        <w:rPr>
          <w:rFonts w:ascii="Times New Roman" w:hAnsi="Times New Roman" w:cs="Times New Roman"/>
          <w:sz w:val="32"/>
          <w:szCs w:val="32"/>
        </w:rPr>
        <w:t>.</w:t>
      </w:r>
      <w:r w:rsidR="00C33848">
        <w:rPr>
          <w:rFonts w:ascii="Times New Roman" w:hAnsi="Times New Roman" w:cs="Times New Roman"/>
          <w:sz w:val="32"/>
          <w:szCs w:val="32"/>
        </w:rPr>
        <w:t xml:space="preserve"> На слайде 1 представлены книги этого украинского писателя. Особое внимание уделяется  обложке  первой из них</w:t>
      </w:r>
      <w:r w:rsidR="00C87E54">
        <w:rPr>
          <w:rFonts w:ascii="Times New Roman" w:hAnsi="Times New Roman" w:cs="Times New Roman"/>
          <w:sz w:val="32"/>
          <w:szCs w:val="32"/>
        </w:rPr>
        <w:t xml:space="preserve"> («Сказки, которых не было»)</w:t>
      </w:r>
      <w:r w:rsidR="00C33848">
        <w:rPr>
          <w:rFonts w:ascii="Times New Roman" w:hAnsi="Times New Roman" w:cs="Times New Roman"/>
          <w:sz w:val="32"/>
          <w:szCs w:val="32"/>
        </w:rPr>
        <w:t>, надписи на которой сделаны на родном для писателя    украинском языке.</w:t>
      </w:r>
      <w:r w:rsidR="00C87E54">
        <w:rPr>
          <w:rFonts w:ascii="Times New Roman" w:hAnsi="Times New Roman" w:cs="Times New Roman"/>
          <w:sz w:val="32"/>
          <w:szCs w:val="32"/>
        </w:rPr>
        <w:t xml:space="preserve"> «Какую из этих книг вам хотелось бы прочитать? Почему?», - может спросить учитель.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87E54">
        <w:rPr>
          <w:rFonts w:ascii="Times New Roman" w:hAnsi="Times New Roman" w:cs="Times New Roman"/>
          <w:sz w:val="32"/>
          <w:szCs w:val="32"/>
        </w:rPr>
        <w:t>ы 2-4 представляют персонажей сказки</w:t>
      </w:r>
      <w:r w:rsidR="00C87E54" w:rsidRPr="00C87E54">
        <w:t xml:space="preserve"> </w:t>
      </w:r>
      <w:r w:rsidR="00C87E54" w:rsidRPr="00C87E54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="00C87E54" w:rsidRPr="00C87E54">
        <w:rPr>
          <w:rFonts w:ascii="Times New Roman" w:hAnsi="Times New Roman" w:cs="Times New Roman"/>
          <w:sz w:val="32"/>
          <w:szCs w:val="32"/>
        </w:rPr>
        <w:t>Ярмыш</w:t>
      </w:r>
      <w:r w:rsidR="00C87E5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C87E54" w:rsidRPr="00C87E54">
        <w:rPr>
          <w:rFonts w:ascii="Times New Roman" w:hAnsi="Times New Roman" w:cs="Times New Roman"/>
          <w:sz w:val="32"/>
          <w:szCs w:val="32"/>
        </w:rPr>
        <w:t xml:space="preserve"> «Добрый Клён»</w:t>
      </w:r>
      <w:r w:rsidR="00C87E54">
        <w:rPr>
          <w:rFonts w:ascii="Times New Roman" w:hAnsi="Times New Roman" w:cs="Times New Roman"/>
          <w:sz w:val="32"/>
          <w:szCs w:val="32"/>
        </w:rPr>
        <w:t xml:space="preserve">: на втором  мы видит клен,  на третьем </w:t>
      </w:r>
      <w:proofErr w:type="gramStart"/>
      <w:r w:rsidR="00C87E54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C87E54">
        <w:rPr>
          <w:rFonts w:ascii="Times New Roman" w:hAnsi="Times New Roman" w:cs="Times New Roman"/>
          <w:sz w:val="32"/>
          <w:szCs w:val="32"/>
        </w:rPr>
        <w:t>лющ</w:t>
      </w:r>
      <w:r w:rsidR="00C87E54" w:rsidRPr="00C87E54">
        <w:rPr>
          <w:rFonts w:ascii="Times New Roman" w:hAnsi="Times New Roman" w:cs="Times New Roman"/>
          <w:sz w:val="32"/>
          <w:szCs w:val="32"/>
        </w:rPr>
        <w:t xml:space="preserve"> </w:t>
      </w:r>
      <w:r w:rsidR="00C87E54">
        <w:rPr>
          <w:rFonts w:ascii="Times New Roman" w:hAnsi="Times New Roman" w:cs="Times New Roman"/>
          <w:sz w:val="32"/>
          <w:szCs w:val="32"/>
        </w:rPr>
        <w:t>и</w:t>
      </w:r>
      <w:r w:rsidR="00C87E54" w:rsidRPr="00C87E54">
        <w:rPr>
          <w:rFonts w:ascii="Times New Roman" w:hAnsi="Times New Roman" w:cs="Times New Roman"/>
          <w:sz w:val="32"/>
          <w:szCs w:val="32"/>
        </w:rPr>
        <w:t xml:space="preserve"> </w:t>
      </w:r>
      <w:r w:rsidR="00C87E54">
        <w:rPr>
          <w:rFonts w:ascii="Times New Roman" w:hAnsi="Times New Roman" w:cs="Times New Roman"/>
          <w:sz w:val="32"/>
          <w:szCs w:val="32"/>
        </w:rPr>
        <w:t>клен, на четвертом – дерево, обвитое плющом.</w:t>
      </w:r>
    </w:p>
    <w:p w:rsidR="00666CA0" w:rsidRPr="00EB4436" w:rsidRDefault="00666CA0" w:rsidP="00EB4436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980059">
        <w:rPr>
          <w:rFonts w:ascii="Times New Roman" w:hAnsi="Times New Roman" w:cs="Times New Roman"/>
          <w:sz w:val="32"/>
          <w:szCs w:val="32"/>
        </w:rPr>
        <w:t>ы 5-7  сопровождают чтение сказки «Озеро». Пятый кадр соответствует первому абзацу  текста,  шестой -  второму, третьему, четвертому абзацам.</w:t>
      </w:r>
      <w:r w:rsidR="00EB4436">
        <w:rPr>
          <w:rFonts w:ascii="Times New Roman" w:hAnsi="Times New Roman" w:cs="Times New Roman"/>
          <w:sz w:val="32"/>
          <w:szCs w:val="32"/>
        </w:rPr>
        <w:t xml:space="preserve">  </w:t>
      </w:r>
      <w:r w:rsidRPr="00EB4436">
        <w:rPr>
          <w:rFonts w:ascii="Times New Roman" w:hAnsi="Times New Roman" w:cs="Times New Roman"/>
          <w:sz w:val="32"/>
          <w:szCs w:val="32"/>
        </w:rPr>
        <w:t>Слайд</w:t>
      </w:r>
      <w:r w:rsidR="00980059" w:rsidRPr="00EB4436">
        <w:rPr>
          <w:rFonts w:ascii="Times New Roman" w:hAnsi="Times New Roman" w:cs="Times New Roman"/>
          <w:sz w:val="32"/>
          <w:szCs w:val="32"/>
        </w:rPr>
        <w:t xml:space="preserve"> 7 сопутствует чтению последнего абзаца сказки.</w:t>
      </w:r>
    </w:p>
    <w:p w:rsid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5E5B47" w:rsidP="0043746F">
      <w:pPr>
        <w:pStyle w:val="a4"/>
        <w:numPr>
          <w:ilvl w:val="0"/>
          <w:numId w:val="5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>И. Крылов «Чиж и Голубь»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281B1A">
        <w:rPr>
          <w:rFonts w:ascii="Times New Roman" w:hAnsi="Times New Roman" w:cs="Times New Roman"/>
          <w:sz w:val="32"/>
          <w:szCs w:val="32"/>
        </w:rPr>
        <w:t xml:space="preserve"> 1 способствует актуализации читательского опыта  при подготовке детей к восприятию.</w:t>
      </w:r>
      <w:r w:rsidR="009F0481">
        <w:rPr>
          <w:rFonts w:ascii="Times New Roman" w:hAnsi="Times New Roman" w:cs="Times New Roman"/>
          <w:sz w:val="32"/>
          <w:szCs w:val="32"/>
        </w:rPr>
        <w:t xml:space="preserve"> Учащиеся узнают знакомых им персонажей, вспоминают названия прочитанных ранее басен.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lastRenderedPageBreak/>
        <w:t>Слайд</w:t>
      </w:r>
      <w:r w:rsidR="0098755E">
        <w:rPr>
          <w:rFonts w:ascii="Times New Roman" w:hAnsi="Times New Roman" w:cs="Times New Roman"/>
          <w:sz w:val="32"/>
          <w:szCs w:val="32"/>
        </w:rPr>
        <w:t xml:space="preserve"> 2 используется для лексической работы.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98755E">
        <w:rPr>
          <w:rFonts w:ascii="Times New Roman" w:hAnsi="Times New Roman" w:cs="Times New Roman"/>
          <w:sz w:val="32"/>
          <w:szCs w:val="32"/>
        </w:rPr>
        <w:t xml:space="preserve"> 3 может служить  фоном при   чтении басни.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E1784A" w:rsidP="0043746F">
      <w:pPr>
        <w:pStyle w:val="a4"/>
        <w:numPr>
          <w:ilvl w:val="0"/>
          <w:numId w:val="5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>Л. Н. Толстой «Белка и волк», «Комар и лев»</w:t>
      </w:r>
    </w:p>
    <w:p w:rsidR="00CD4587" w:rsidRPr="00666CA0" w:rsidRDefault="00CD4587" w:rsidP="00CD4587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CD4587">
        <w:rPr>
          <w:rFonts w:ascii="Times New Roman" w:hAnsi="Times New Roman" w:cs="Times New Roman"/>
          <w:sz w:val="32"/>
          <w:szCs w:val="32"/>
        </w:rPr>
        <w:t xml:space="preserve">Слайд 1 способствует актуализации читательского опыта  при подготовке детей к восприятию. Учащиеся узнают знакомых им персонажей, вспоминают названия прочитанных ранее </w:t>
      </w:r>
      <w:r>
        <w:rPr>
          <w:rFonts w:ascii="Times New Roman" w:hAnsi="Times New Roman" w:cs="Times New Roman"/>
          <w:sz w:val="32"/>
          <w:szCs w:val="32"/>
        </w:rPr>
        <w:t>произведений Л. Н. Толстого</w:t>
      </w:r>
      <w:r w:rsidRPr="00CD4587">
        <w:rPr>
          <w:rFonts w:ascii="Times New Roman" w:hAnsi="Times New Roman" w:cs="Times New Roman"/>
          <w:sz w:val="32"/>
          <w:szCs w:val="32"/>
        </w:rPr>
        <w:t>.</w:t>
      </w:r>
    </w:p>
    <w:p w:rsidR="00666CA0" w:rsidRPr="00666CA0" w:rsidRDefault="00352D3A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666CA0" w:rsidRPr="00666CA0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у 2 задается вопрос: Что объединяет все изображенные здесь книги? (Авторство, а также то, что в каждой из книг есть басни.) Учитель сообщает о том, что на последней обложке изображены персонажи басни, с которой дети познакомятся на уроке.</w:t>
      </w:r>
      <w:r w:rsidR="00665721">
        <w:rPr>
          <w:rFonts w:ascii="Times New Roman" w:hAnsi="Times New Roman" w:cs="Times New Roman"/>
          <w:sz w:val="32"/>
          <w:szCs w:val="32"/>
        </w:rPr>
        <w:t xml:space="preserve"> Этих персонажей и название басни мы видим на развороте книги, изображенном на слайде 3. После рассматривания  данного кадра дети знакомятся с басней по учебнику.</w:t>
      </w:r>
    </w:p>
    <w:p w:rsidR="00666CA0" w:rsidRPr="00666CA0" w:rsidRDefault="00665721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666CA0" w:rsidRPr="00666CA0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у 4 подбирается соответствующая ему часть текста (два последних абзаца).</w:t>
      </w:r>
    </w:p>
    <w:p w:rsidR="00666CA0" w:rsidRPr="00666CA0" w:rsidRDefault="00C626DD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="00666CA0" w:rsidRPr="00666CA0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е 5 учащиеся видят  вылепленных и</w:t>
      </w:r>
      <w:r w:rsidR="00794ED1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 пластилина персонажей  басни, что может послужить стимулом для желающих </w:t>
      </w:r>
      <w:r w:rsidR="00794ED1">
        <w:rPr>
          <w:rFonts w:ascii="Times New Roman" w:hAnsi="Times New Roman" w:cs="Times New Roman"/>
          <w:sz w:val="32"/>
          <w:szCs w:val="32"/>
        </w:rPr>
        <w:t>выполнить поделки, иллюстрирующие басню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626DD">
        <w:rPr>
          <w:rFonts w:ascii="Times New Roman" w:hAnsi="Times New Roman" w:cs="Times New Roman"/>
          <w:sz w:val="32"/>
          <w:szCs w:val="32"/>
        </w:rPr>
        <w:t xml:space="preserve"> 6  изображает персонажей следующей басни Л. Толстого - </w:t>
      </w:r>
      <w:r w:rsidR="00C626DD" w:rsidRPr="00C626DD">
        <w:rPr>
          <w:rFonts w:ascii="Times New Roman" w:hAnsi="Times New Roman" w:cs="Times New Roman"/>
          <w:sz w:val="32"/>
          <w:szCs w:val="32"/>
        </w:rPr>
        <w:t>«Комар и лев»</w:t>
      </w:r>
      <w:r w:rsidR="00C626DD">
        <w:rPr>
          <w:rFonts w:ascii="Times New Roman" w:hAnsi="Times New Roman" w:cs="Times New Roman"/>
          <w:sz w:val="32"/>
          <w:szCs w:val="32"/>
        </w:rPr>
        <w:t>. Учитель предлагает «подписать» этот рисунок цитатой (точными словами) из текста</w:t>
      </w:r>
      <w:r w:rsidR="00231010">
        <w:rPr>
          <w:rFonts w:ascii="Times New Roman" w:hAnsi="Times New Roman" w:cs="Times New Roman"/>
          <w:sz w:val="32"/>
          <w:szCs w:val="32"/>
        </w:rPr>
        <w:t xml:space="preserve">. («Комар затрубил и стал </w:t>
      </w:r>
      <w:proofErr w:type="gramStart"/>
      <w:r w:rsidR="00231010">
        <w:rPr>
          <w:rFonts w:ascii="Times New Roman" w:hAnsi="Times New Roman" w:cs="Times New Roman"/>
          <w:sz w:val="32"/>
          <w:szCs w:val="32"/>
        </w:rPr>
        <w:t>кусать  льва в</w:t>
      </w:r>
      <w:proofErr w:type="gramEnd"/>
      <w:r w:rsidR="00231010">
        <w:rPr>
          <w:rFonts w:ascii="Times New Roman" w:hAnsi="Times New Roman" w:cs="Times New Roman"/>
          <w:sz w:val="32"/>
          <w:szCs w:val="32"/>
        </w:rPr>
        <w:t xml:space="preserve"> голые щеки и нос».)</w:t>
      </w:r>
    </w:p>
    <w:p w:rsidR="00210CA9" w:rsidRPr="00666CA0" w:rsidRDefault="00210CA9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2062D0" w:rsidP="002062D0">
      <w:pPr>
        <w:pStyle w:val="a4"/>
        <w:numPr>
          <w:ilvl w:val="0"/>
          <w:numId w:val="5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Pr="000176C0">
        <w:rPr>
          <w:rFonts w:ascii="Times New Roman" w:hAnsi="Times New Roman" w:cs="Times New Roman"/>
          <w:b/>
          <w:sz w:val="32"/>
          <w:szCs w:val="32"/>
        </w:rPr>
        <w:t>Ладонщиков</w:t>
      </w:r>
      <w:proofErr w:type="spellEnd"/>
      <w:r w:rsidRPr="000176C0">
        <w:rPr>
          <w:rFonts w:ascii="Times New Roman" w:hAnsi="Times New Roman" w:cs="Times New Roman"/>
          <w:b/>
          <w:sz w:val="32"/>
          <w:szCs w:val="32"/>
        </w:rPr>
        <w:t xml:space="preserve">  «В старой сказке»; </w:t>
      </w:r>
      <w:r w:rsidR="00E1784A" w:rsidRPr="00017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76C0">
        <w:rPr>
          <w:rFonts w:ascii="Times New Roman" w:hAnsi="Times New Roman" w:cs="Times New Roman"/>
          <w:b/>
          <w:sz w:val="32"/>
          <w:szCs w:val="32"/>
        </w:rPr>
        <w:t>р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 xml:space="preserve">усская  </w:t>
      </w:r>
      <w:r w:rsidRPr="000176C0">
        <w:rPr>
          <w:rFonts w:ascii="Times New Roman" w:hAnsi="Times New Roman" w:cs="Times New Roman"/>
          <w:b/>
          <w:sz w:val="32"/>
          <w:szCs w:val="32"/>
        </w:rPr>
        <w:t xml:space="preserve">народная </w:t>
      </w:r>
      <w:r w:rsidR="00017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>сказка «Баба-Яга»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2062D0">
        <w:rPr>
          <w:rFonts w:ascii="Times New Roman" w:hAnsi="Times New Roman" w:cs="Times New Roman"/>
          <w:sz w:val="32"/>
          <w:szCs w:val="32"/>
        </w:rPr>
        <w:t xml:space="preserve"> 1 используется при подготовке детей к восприятию </w:t>
      </w:r>
      <w:r w:rsidR="002062D0" w:rsidRPr="002062D0">
        <w:rPr>
          <w:rFonts w:ascii="Times New Roman" w:hAnsi="Times New Roman" w:cs="Times New Roman"/>
          <w:sz w:val="32"/>
          <w:szCs w:val="32"/>
        </w:rPr>
        <w:t xml:space="preserve"> </w:t>
      </w:r>
      <w:r w:rsidR="002062D0">
        <w:rPr>
          <w:rFonts w:ascii="Times New Roman" w:hAnsi="Times New Roman" w:cs="Times New Roman"/>
          <w:sz w:val="32"/>
          <w:szCs w:val="32"/>
        </w:rPr>
        <w:t xml:space="preserve">стихотворения Г. </w:t>
      </w:r>
      <w:proofErr w:type="spellStart"/>
      <w:r w:rsidR="002062D0">
        <w:rPr>
          <w:rFonts w:ascii="Times New Roman" w:hAnsi="Times New Roman" w:cs="Times New Roman"/>
          <w:sz w:val="32"/>
          <w:szCs w:val="32"/>
        </w:rPr>
        <w:t>Ладонщикова</w:t>
      </w:r>
      <w:proofErr w:type="spellEnd"/>
      <w:r w:rsidR="002062D0">
        <w:rPr>
          <w:rFonts w:ascii="Times New Roman" w:hAnsi="Times New Roman" w:cs="Times New Roman"/>
          <w:sz w:val="32"/>
          <w:szCs w:val="32"/>
        </w:rPr>
        <w:t xml:space="preserve"> «В старой сказке»,  а также может служить фоном при чтении этого произведения.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2062D0">
        <w:rPr>
          <w:rFonts w:ascii="Times New Roman" w:hAnsi="Times New Roman" w:cs="Times New Roman"/>
          <w:sz w:val="32"/>
          <w:szCs w:val="32"/>
        </w:rPr>
        <w:t xml:space="preserve"> 2 демонстрируется  перед началом чтения сказки «Баба-Яга», когда учитель сообщает о том, что </w:t>
      </w:r>
      <w:r w:rsidR="00210CA9">
        <w:rPr>
          <w:rFonts w:ascii="Times New Roman" w:hAnsi="Times New Roman" w:cs="Times New Roman"/>
          <w:sz w:val="32"/>
          <w:szCs w:val="32"/>
        </w:rPr>
        <w:t>Баба-Яга</w:t>
      </w:r>
      <w:r w:rsidR="00210CA9">
        <w:rPr>
          <w:rFonts w:ascii="Times New Roman" w:hAnsi="Times New Roman" w:cs="Times New Roman"/>
          <w:sz w:val="32"/>
          <w:szCs w:val="32"/>
        </w:rPr>
        <w:t xml:space="preserve"> </w:t>
      </w:r>
      <w:r w:rsidR="00210CA9">
        <w:rPr>
          <w:rFonts w:ascii="Times New Roman" w:hAnsi="Times New Roman" w:cs="Times New Roman"/>
          <w:sz w:val="32"/>
          <w:szCs w:val="32"/>
        </w:rPr>
        <w:t>является</w:t>
      </w:r>
      <w:r w:rsidR="00210CA9">
        <w:rPr>
          <w:rFonts w:ascii="Times New Roman" w:hAnsi="Times New Roman" w:cs="Times New Roman"/>
          <w:sz w:val="32"/>
          <w:szCs w:val="32"/>
        </w:rPr>
        <w:t xml:space="preserve"> </w:t>
      </w:r>
      <w:r w:rsidR="002062D0">
        <w:rPr>
          <w:rFonts w:ascii="Times New Roman" w:hAnsi="Times New Roman" w:cs="Times New Roman"/>
          <w:sz w:val="32"/>
          <w:szCs w:val="32"/>
        </w:rPr>
        <w:t>героиней многих русских народных сказок.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0D79DD">
        <w:rPr>
          <w:rFonts w:ascii="Times New Roman" w:hAnsi="Times New Roman" w:cs="Times New Roman"/>
          <w:sz w:val="32"/>
          <w:szCs w:val="32"/>
        </w:rPr>
        <w:t xml:space="preserve"> 3 можно рассмотреть при объяснении значения слова «кросна»</w:t>
      </w:r>
      <w:r w:rsidR="00BD5639">
        <w:rPr>
          <w:rFonts w:ascii="Times New Roman" w:hAnsi="Times New Roman" w:cs="Times New Roman"/>
          <w:sz w:val="32"/>
          <w:szCs w:val="32"/>
        </w:rPr>
        <w:t xml:space="preserve"> (при чтении </w:t>
      </w:r>
      <w:r w:rsidR="0046613B">
        <w:rPr>
          <w:rFonts w:ascii="Times New Roman" w:hAnsi="Times New Roman" w:cs="Times New Roman"/>
          <w:sz w:val="32"/>
          <w:szCs w:val="32"/>
        </w:rPr>
        <w:t>пред</w:t>
      </w:r>
      <w:r w:rsidR="00BD5639">
        <w:rPr>
          <w:rFonts w:ascii="Times New Roman" w:hAnsi="Times New Roman" w:cs="Times New Roman"/>
          <w:sz w:val="32"/>
          <w:szCs w:val="32"/>
        </w:rPr>
        <w:t>последн</w:t>
      </w:r>
      <w:r w:rsidR="0046613B">
        <w:rPr>
          <w:rFonts w:ascii="Times New Roman" w:hAnsi="Times New Roman" w:cs="Times New Roman"/>
          <w:sz w:val="32"/>
          <w:szCs w:val="32"/>
        </w:rPr>
        <w:t>его</w:t>
      </w:r>
      <w:r w:rsidR="00BD5639">
        <w:rPr>
          <w:rFonts w:ascii="Times New Roman" w:hAnsi="Times New Roman" w:cs="Times New Roman"/>
          <w:sz w:val="32"/>
          <w:szCs w:val="32"/>
        </w:rPr>
        <w:t xml:space="preserve"> абзац</w:t>
      </w:r>
      <w:r w:rsidR="0046613B">
        <w:rPr>
          <w:rFonts w:ascii="Times New Roman" w:hAnsi="Times New Roman" w:cs="Times New Roman"/>
          <w:sz w:val="32"/>
          <w:szCs w:val="32"/>
        </w:rPr>
        <w:t>а</w:t>
      </w:r>
      <w:r w:rsidR="00BD5639">
        <w:rPr>
          <w:rFonts w:ascii="Times New Roman" w:hAnsi="Times New Roman" w:cs="Times New Roman"/>
          <w:sz w:val="32"/>
          <w:szCs w:val="32"/>
        </w:rPr>
        <w:t xml:space="preserve"> на странице </w:t>
      </w:r>
      <w:r w:rsidR="001F326D">
        <w:rPr>
          <w:rFonts w:ascii="Times New Roman" w:hAnsi="Times New Roman" w:cs="Times New Roman"/>
          <w:sz w:val="32"/>
          <w:szCs w:val="32"/>
        </w:rPr>
        <w:t xml:space="preserve">63 </w:t>
      </w:r>
      <w:r w:rsidR="00BD5639">
        <w:rPr>
          <w:rFonts w:ascii="Times New Roman" w:hAnsi="Times New Roman" w:cs="Times New Roman"/>
          <w:sz w:val="32"/>
          <w:szCs w:val="32"/>
        </w:rPr>
        <w:t>учебника).</w:t>
      </w:r>
      <w:r w:rsidR="0046613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46613B">
        <w:rPr>
          <w:rFonts w:ascii="Times New Roman" w:hAnsi="Times New Roman" w:cs="Times New Roman"/>
          <w:sz w:val="32"/>
          <w:szCs w:val="32"/>
        </w:rPr>
        <w:t>Этот же слайд можно использовать после первичного восприятия  на этапе работы с текстом   для выборочного  чтения (ему соответствует фрагмент:</w:t>
      </w:r>
      <w:proofErr w:type="gramEnd"/>
      <w:r w:rsidR="004661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6613B">
        <w:rPr>
          <w:rFonts w:ascii="Times New Roman" w:hAnsi="Times New Roman" w:cs="Times New Roman"/>
          <w:sz w:val="32"/>
          <w:szCs w:val="32"/>
        </w:rPr>
        <w:t xml:space="preserve">«Вот </w:t>
      </w:r>
      <w:r w:rsidR="0046613B">
        <w:rPr>
          <w:rFonts w:ascii="Times New Roman" w:hAnsi="Times New Roman" w:cs="Times New Roman"/>
          <w:sz w:val="32"/>
          <w:szCs w:val="32"/>
        </w:rPr>
        <w:lastRenderedPageBreak/>
        <w:t xml:space="preserve">тебе гребешок и полотенце, - говорит кот, -  возьми  их  и  </w:t>
      </w:r>
      <w:proofErr w:type="spellStart"/>
      <w:r w:rsidR="0046613B">
        <w:rPr>
          <w:rFonts w:ascii="Times New Roman" w:hAnsi="Times New Roman" w:cs="Times New Roman"/>
          <w:sz w:val="32"/>
          <w:szCs w:val="32"/>
        </w:rPr>
        <w:t>убежи</w:t>
      </w:r>
      <w:proofErr w:type="spellEnd"/>
      <w:r w:rsidR="0046613B">
        <w:rPr>
          <w:rFonts w:ascii="Times New Roman" w:hAnsi="Times New Roman" w:cs="Times New Roman"/>
          <w:sz w:val="32"/>
          <w:szCs w:val="32"/>
        </w:rPr>
        <w:t>…»).</w:t>
      </w:r>
      <w:proofErr w:type="gramEnd"/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46613B">
        <w:rPr>
          <w:rFonts w:ascii="Times New Roman" w:hAnsi="Times New Roman" w:cs="Times New Roman"/>
          <w:sz w:val="32"/>
          <w:szCs w:val="32"/>
        </w:rPr>
        <w:t>ы 4 и 5   можно использовать при выполнении задания № 4 учебника; они дублируют репродукции, расположенные в конце учебника.</w:t>
      </w:r>
    </w:p>
    <w:p w:rsidR="00666CA0" w:rsidRPr="00666CA0" w:rsidRDefault="00666CA0" w:rsidP="004B671C">
      <w:pPr>
        <w:pStyle w:val="a4"/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0148C3" w:rsidP="004B671C">
      <w:pPr>
        <w:pStyle w:val="a4"/>
        <w:numPr>
          <w:ilvl w:val="0"/>
          <w:numId w:val="5"/>
        </w:numPr>
        <w:spacing w:after="0" w:line="240" w:lineRule="auto"/>
        <w:ind w:left="45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 xml:space="preserve">Книги с народными волшебными сказками о людях хороших и не очень хороших </w:t>
      </w:r>
    </w:p>
    <w:p w:rsidR="00666CA0" w:rsidRPr="00666CA0" w:rsidRDefault="00666CA0" w:rsidP="004B671C">
      <w:pPr>
        <w:pStyle w:val="a4"/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4B671C">
        <w:rPr>
          <w:rFonts w:ascii="Times New Roman" w:hAnsi="Times New Roman" w:cs="Times New Roman"/>
          <w:sz w:val="32"/>
          <w:szCs w:val="32"/>
        </w:rPr>
        <w:t xml:space="preserve"> 1 демонстрирует разворот книги с русской народной сказкой «</w:t>
      </w:r>
      <w:proofErr w:type="spellStart"/>
      <w:r w:rsidR="004B671C">
        <w:rPr>
          <w:rFonts w:ascii="Times New Roman" w:hAnsi="Times New Roman" w:cs="Times New Roman"/>
          <w:sz w:val="32"/>
          <w:szCs w:val="32"/>
        </w:rPr>
        <w:t>Хаврошечка</w:t>
      </w:r>
      <w:proofErr w:type="spellEnd"/>
      <w:r w:rsidR="004B671C">
        <w:rPr>
          <w:rFonts w:ascii="Times New Roman" w:hAnsi="Times New Roman" w:cs="Times New Roman"/>
          <w:sz w:val="32"/>
          <w:szCs w:val="32"/>
        </w:rPr>
        <w:t xml:space="preserve">»,  начало которой  перекликается  с названием темы урока. </w:t>
      </w:r>
    </w:p>
    <w:p w:rsidR="00666CA0" w:rsidRPr="00666CA0" w:rsidRDefault="00666CA0" w:rsidP="004B671C">
      <w:pPr>
        <w:pStyle w:val="a4"/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4B671C">
        <w:rPr>
          <w:rFonts w:ascii="Times New Roman" w:hAnsi="Times New Roman" w:cs="Times New Roman"/>
          <w:sz w:val="32"/>
          <w:szCs w:val="32"/>
        </w:rPr>
        <w:t xml:space="preserve"> 2 дополняет выставку книг по теме урока, составленную детьми  во время перемены.  Рассматривая обложки книг, размещенные на слайде,  учащиеся вспоминают русские </w:t>
      </w:r>
      <w:r w:rsidR="009D11A3">
        <w:rPr>
          <w:rFonts w:ascii="Times New Roman" w:hAnsi="Times New Roman" w:cs="Times New Roman"/>
          <w:sz w:val="32"/>
          <w:szCs w:val="32"/>
        </w:rPr>
        <w:t xml:space="preserve">народные </w:t>
      </w:r>
      <w:r w:rsidR="004B671C">
        <w:rPr>
          <w:rFonts w:ascii="Times New Roman" w:hAnsi="Times New Roman" w:cs="Times New Roman"/>
          <w:sz w:val="32"/>
          <w:szCs w:val="32"/>
        </w:rPr>
        <w:t xml:space="preserve">сказки, </w:t>
      </w:r>
      <w:r w:rsidR="006A3250">
        <w:rPr>
          <w:rFonts w:ascii="Times New Roman" w:hAnsi="Times New Roman" w:cs="Times New Roman"/>
          <w:sz w:val="32"/>
          <w:szCs w:val="32"/>
        </w:rPr>
        <w:t>соответству</w:t>
      </w:r>
      <w:r w:rsidR="004B671C">
        <w:rPr>
          <w:rFonts w:ascii="Times New Roman" w:hAnsi="Times New Roman" w:cs="Times New Roman"/>
          <w:sz w:val="32"/>
          <w:szCs w:val="32"/>
        </w:rPr>
        <w:t>ющие теме урока</w:t>
      </w:r>
      <w:r w:rsidR="00DA7E76">
        <w:rPr>
          <w:rFonts w:ascii="Times New Roman" w:hAnsi="Times New Roman" w:cs="Times New Roman"/>
          <w:sz w:val="32"/>
          <w:szCs w:val="32"/>
        </w:rPr>
        <w:t>, а также  называют  сказочных персонажей – хороших и похуже, а также таких, «которые своего брата не стыдятся»</w:t>
      </w:r>
      <w:r w:rsidR="004B671C">
        <w:rPr>
          <w:rFonts w:ascii="Times New Roman" w:hAnsi="Times New Roman" w:cs="Times New Roman"/>
          <w:sz w:val="32"/>
          <w:szCs w:val="32"/>
        </w:rPr>
        <w:t>.</w:t>
      </w:r>
      <w:r w:rsidR="009D11A3">
        <w:rPr>
          <w:rFonts w:ascii="Times New Roman" w:hAnsi="Times New Roman" w:cs="Times New Roman"/>
          <w:sz w:val="32"/>
          <w:szCs w:val="32"/>
        </w:rPr>
        <w:t xml:space="preserve"> О сказках, эпизоды которых </w:t>
      </w:r>
      <w:r w:rsidR="0066509E">
        <w:rPr>
          <w:rFonts w:ascii="Times New Roman" w:hAnsi="Times New Roman" w:cs="Times New Roman"/>
          <w:sz w:val="32"/>
          <w:szCs w:val="32"/>
        </w:rPr>
        <w:t>изоб</w:t>
      </w:r>
      <w:r w:rsidR="009D11A3">
        <w:rPr>
          <w:rFonts w:ascii="Times New Roman" w:hAnsi="Times New Roman" w:cs="Times New Roman"/>
          <w:sz w:val="32"/>
          <w:szCs w:val="32"/>
        </w:rPr>
        <w:t xml:space="preserve">ражены на обложках, учитель может спросить: Можно ли эти сказки отнести к </w:t>
      </w:r>
      <w:proofErr w:type="gramStart"/>
      <w:r w:rsidR="009D11A3">
        <w:rPr>
          <w:rFonts w:ascii="Times New Roman" w:hAnsi="Times New Roman" w:cs="Times New Roman"/>
          <w:sz w:val="32"/>
          <w:szCs w:val="32"/>
        </w:rPr>
        <w:t>волшебным</w:t>
      </w:r>
      <w:proofErr w:type="gramEnd"/>
      <w:r w:rsidR="009D11A3">
        <w:rPr>
          <w:rFonts w:ascii="Times New Roman" w:hAnsi="Times New Roman" w:cs="Times New Roman"/>
          <w:sz w:val="32"/>
          <w:szCs w:val="32"/>
        </w:rPr>
        <w:t xml:space="preserve">? Почему? </w:t>
      </w:r>
    </w:p>
    <w:p w:rsidR="00666CA0" w:rsidRPr="00666CA0" w:rsidRDefault="00666CA0" w:rsidP="004B671C">
      <w:pPr>
        <w:pStyle w:val="a4"/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A859F4">
        <w:rPr>
          <w:rFonts w:ascii="Times New Roman" w:hAnsi="Times New Roman" w:cs="Times New Roman"/>
          <w:sz w:val="32"/>
          <w:szCs w:val="32"/>
        </w:rPr>
        <w:t xml:space="preserve"> 3 может служить опорой  в процессе презентаций детьми прочитанных книг.</w:t>
      </w:r>
    </w:p>
    <w:p w:rsidR="00666CA0" w:rsidRPr="008B4BBE" w:rsidRDefault="00666CA0" w:rsidP="008B4BBE">
      <w:pPr>
        <w:pStyle w:val="a4"/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A859F4">
        <w:rPr>
          <w:rFonts w:ascii="Times New Roman" w:hAnsi="Times New Roman" w:cs="Times New Roman"/>
          <w:sz w:val="32"/>
          <w:szCs w:val="32"/>
        </w:rPr>
        <w:t>ы 4-14 предназначены для проведения литературной  викторины по  русским  народным сказкам.</w:t>
      </w:r>
      <w:r w:rsidR="008B4BBE">
        <w:rPr>
          <w:rFonts w:ascii="Times New Roman" w:hAnsi="Times New Roman" w:cs="Times New Roman"/>
          <w:sz w:val="32"/>
          <w:szCs w:val="32"/>
        </w:rPr>
        <w:t xml:space="preserve"> (</w:t>
      </w:r>
      <w:r w:rsidR="00CC7759">
        <w:rPr>
          <w:rFonts w:ascii="Times New Roman" w:hAnsi="Times New Roman" w:cs="Times New Roman"/>
          <w:sz w:val="32"/>
          <w:szCs w:val="32"/>
        </w:rPr>
        <w:t>На с</w:t>
      </w:r>
      <w:r w:rsidRPr="008B4BBE">
        <w:rPr>
          <w:rFonts w:ascii="Times New Roman" w:hAnsi="Times New Roman" w:cs="Times New Roman"/>
          <w:sz w:val="32"/>
          <w:szCs w:val="32"/>
        </w:rPr>
        <w:t>лайд</w:t>
      </w:r>
      <w:r w:rsidR="00CC7759">
        <w:rPr>
          <w:rFonts w:ascii="Times New Roman" w:hAnsi="Times New Roman" w:cs="Times New Roman"/>
          <w:sz w:val="32"/>
          <w:szCs w:val="32"/>
        </w:rPr>
        <w:t>ах</w:t>
      </w:r>
      <w:r w:rsidR="008B4BBE" w:rsidRPr="008B4BBE">
        <w:rPr>
          <w:rFonts w:ascii="Times New Roman" w:hAnsi="Times New Roman" w:cs="Times New Roman"/>
          <w:sz w:val="32"/>
          <w:szCs w:val="32"/>
        </w:rPr>
        <w:t xml:space="preserve"> </w:t>
      </w:r>
      <w:r w:rsidR="00CC7759">
        <w:rPr>
          <w:rFonts w:ascii="Times New Roman" w:hAnsi="Times New Roman" w:cs="Times New Roman"/>
          <w:sz w:val="32"/>
          <w:szCs w:val="32"/>
        </w:rPr>
        <w:t>представлены</w:t>
      </w:r>
      <w:r w:rsidR="00CC7759" w:rsidRPr="008B4BBE">
        <w:rPr>
          <w:rFonts w:ascii="Times New Roman" w:hAnsi="Times New Roman" w:cs="Times New Roman"/>
          <w:sz w:val="32"/>
          <w:szCs w:val="32"/>
        </w:rPr>
        <w:t xml:space="preserve"> </w:t>
      </w:r>
      <w:r w:rsidR="00CC7759"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="00CC7759" w:rsidRPr="008B4BBE">
        <w:rPr>
          <w:rFonts w:ascii="Times New Roman" w:hAnsi="Times New Roman" w:cs="Times New Roman"/>
          <w:sz w:val="32"/>
          <w:szCs w:val="32"/>
        </w:rPr>
        <w:t>сказк</w:t>
      </w:r>
      <w:r w:rsidR="00CC7759">
        <w:rPr>
          <w:rFonts w:ascii="Times New Roman" w:hAnsi="Times New Roman" w:cs="Times New Roman"/>
          <w:sz w:val="32"/>
          <w:szCs w:val="32"/>
        </w:rPr>
        <w:t>и:</w:t>
      </w:r>
      <w:r w:rsidR="00CC7759" w:rsidRPr="008B4BBE">
        <w:rPr>
          <w:rFonts w:ascii="Times New Roman" w:hAnsi="Times New Roman" w:cs="Times New Roman"/>
          <w:sz w:val="32"/>
          <w:szCs w:val="32"/>
        </w:rPr>
        <w:t xml:space="preserve"> </w:t>
      </w:r>
      <w:r w:rsidR="00CC7759">
        <w:rPr>
          <w:rFonts w:ascii="Times New Roman" w:hAnsi="Times New Roman" w:cs="Times New Roman"/>
          <w:sz w:val="32"/>
          <w:szCs w:val="32"/>
        </w:rPr>
        <w:t xml:space="preserve">слайды </w:t>
      </w:r>
      <w:r w:rsidR="008B4BBE" w:rsidRPr="008B4BBE">
        <w:rPr>
          <w:rFonts w:ascii="Times New Roman" w:hAnsi="Times New Roman" w:cs="Times New Roman"/>
          <w:sz w:val="32"/>
          <w:szCs w:val="32"/>
        </w:rPr>
        <w:t xml:space="preserve">4 и 5 </w:t>
      </w:r>
      <w:r w:rsidR="00CC7759">
        <w:rPr>
          <w:rFonts w:ascii="Times New Roman" w:hAnsi="Times New Roman" w:cs="Times New Roman"/>
          <w:sz w:val="32"/>
          <w:szCs w:val="32"/>
        </w:rPr>
        <w:t xml:space="preserve">- </w:t>
      </w:r>
      <w:r w:rsidR="008B4BBE" w:rsidRPr="008B4BB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B4BBE" w:rsidRPr="008B4BBE">
        <w:rPr>
          <w:rFonts w:ascii="Times New Roman" w:hAnsi="Times New Roman" w:cs="Times New Roman"/>
          <w:sz w:val="32"/>
          <w:szCs w:val="32"/>
        </w:rPr>
        <w:t>Хаврошечк</w:t>
      </w:r>
      <w:r w:rsidR="00CC775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8B4BBE" w:rsidRPr="008B4BBE">
        <w:rPr>
          <w:rFonts w:ascii="Times New Roman" w:hAnsi="Times New Roman" w:cs="Times New Roman"/>
          <w:sz w:val="32"/>
          <w:szCs w:val="32"/>
        </w:rPr>
        <w:t>»,</w:t>
      </w:r>
      <w:r w:rsidR="008B4BBE">
        <w:rPr>
          <w:rFonts w:ascii="Times New Roman" w:hAnsi="Times New Roman" w:cs="Times New Roman"/>
          <w:sz w:val="32"/>
          <w:szCs w:val="32"/>
        </w:rPr>
        <w:t xml:space="preserve"> слайд 6 – «Морозко»,  слайды 7 и 8 – «Царевн</w:t>
      </w:r>
      <w:r w:rsidR="00CC7759">
        <w:rPr>
          <w:rFonts w:ascii="Times New Roman" w:hAnsi="Times New Roman" w:cs="Times New Roman"/>
          <w:sz w:val="32"/>
          <w:szCs w:val="32"/>
        </w:rPr>
        <w:t>а</w:t>
      </w:r>
      <w:r w:rsidR="008B4BBE">
        <w:rPr>
          <w:rFonts w:ascii="Times New Roman" w:hAnsi="Times New Roman" w:cs="Times New Roman"/>
          <w:sz w:val="32"/>
          <w:szCs w:val="32"/>
        </w:rPr>
        <w:t>-лягушк</w:t>
      </w:r>
      <w:r w:rsidR="00CC7759">
        <w:rPr>
          <w:rFonts w:ascii="Times New Roman" w:hAnsi="Times New Roman" w:cs="Times New Roman"/>
          <w:sz w:val="32"/>
          <w:szCs w:val="32"/>
        </w:rPr>
        <w:t>а</w:t>
      </w:r>
      <w:r w:rsidR="008B4BBE">
        <w:rPr>
          <w:rFonts w:ascii="Times New Roman" w:hAnsi="Times New Roman" w:cs="Times New Roman"/>
          <w:sz w:val="32"/>
          <w:szCs w:val="32"/>
        </w:rPr>
        <w:t xml:space="preserve">», слайд 9 – «По щучьему велению», слайды 10 и 11 – </w:t>
      </w:r>
      <w:r w:rsidR="008B4BBE" w:rsidRPr="008B4BBE">
        <w:rPr>
          <w:rFonts w:ascii="Times New Roman" w:hAnsi="Times New Roman" w:cs="Times New Roman"/>
          <w:sz w:val="32"/>
          <w:szCs w:val="32"/>
        </w:rPr>
        <w:t>«Сказк</w:t>
      </w:r>
      <w:r w:rsidR="00CC7759">
        <w:rPr>
          <w:rFonts w:ascii="Times New Roman" w:hAnsi="Times New Roman" w:cs="Times New Roman"/>
          <w:sz w:val="32"/>
          <w:szCs w:val="32"/>
        </w:rPr>
        <w:t>а</w:t>
      </w:r>
      <w:r w:rsidR="008B4BBE" w:rsidRPr="008B4BBE">
        <w:rPr>
          <w:rFonts w:ascii="Times New Roman" w:hAnsi="Times New Roman" w:cs="Times New Roman"/>
          <w:sz w:val="32"/>
          <w:szCs w:val="32"/>
        </w:rPr>
        <w:t xml:space="preserve"> об Иване-царевиче, Жар-птице и о Сером волке»</w:t>
      </w:r>
      <w:r w:rsidR="008B4BBE">
        <w:rPr>
          <w:rFonts w:ascii="Times New Roman" w:hAnsi="Times New Roman" w:cs="Times New Roman"/>
          <w:sz w:val="32"/>
          <w:szCs w:val="32"/>
        </w:rPr>
        <w:t>, слайд 12 – «Снегурочк</w:t>
      </w:r>
      <w:r w:rsidR="00CC7759">
        <w:rPr>
          <w:rFonts w:ascii="Times New Roman" w:hAnsi="Times New Roman" w:cs="Times New Roman"/>
          <w:sz w:val="32"/>
          <w:szCs w:val="32"/>
        </w:rPr>
        <w:t>а</w:t>
      </w:r>
      <w:r w:rsidR="008B4BBE">
        <w:rPr>
          <w:rFonts w:ascii="Times New Roman" w:hAnsi="Times New Roman" w:cs="Times New Roman"/>
          <w:sz w:val="32"/>
          <w:szCs w:val="32"/>
        </w:rPr>
        <w:t>», слайд 13 – «Сестриц</w:t>
      </w:r>
      <w:r w:rsidR="00CC7759">
        <w:rPr>
          <w:rFonts w:ascii="Times New Roman" w:hAnsi="Times New Roman" w:cs="Times New Roman"/>
          <w:sz w:val="32"/>
          <w:szCs w:val="32"/>
        </w:rPr>
        <w:t>а</w:t>
      </w:r>
      <w:r w:rsidR="008B4BBE">
        <w:rPr>
          <w:rFonts w:ascii="Times New Roman" w:hAnsi="Times New Roman" w:cs="Times New Roman"/>
          <w:sz w:val="32"/>
          <w:szCs w:val="32"/>
        </w:rPr>
        <w:t xml:space="preserve"> Аленушк</w:t>
      </w:r>
      <w:r w:rsidR="00CC7759">
        <w:rPr>
          <w:rFonts w:ascii="Times New Roman" w:hAnsi="Times New Roman" w:cs="Times New Roman"/>
          <w:sz w:val="32"/>
          <w:szCs w:val="32"/>
        </w:rPr>
        <w:t>а</w:t>
      </w:r>
      <w:r w:rsidR="008B4BBE">
        <w:rPr>
          <w:rFonts w:ascii="Times New Roman" w:hAnsi="Times New Roman" w:cs="Times New Roman"/>
          <w:sz w:val="32"/>
          <w:szCs w:val="32"/>
        </w:rPr>
        <w:t xml:space="preserve"> и братец Иванушка», слайд 14 – «Сивка-бурка».</w:t>
      </w:r>
      <w:r w:rsidR="006A3250">
        <w:rPr>
          <w:rFonts w:ascii="Times New Roman" w:hAnsi="Times New Roman" w:cs="Times New Roman"/>
          <w:sz w:val="32"/>
          <w:szCs w:val="32"/>
        </w:rPr>
        <w:t>)</w:t>
      </w:r>
    </w:p>
    <w:p w:rsidR="00666CA0" w:rsidRPr="00666CA0" w:rsidRDefault="00666CA0" w:rsidP="004B671C">
      <w:pPr>
        <w:pStyle w:val="a4"/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B671C">
      <w:pPr>
        <w:pStyle w:val="a4"/>
        <w:numPr>
          <w:ilvl w:val="0"/>
          <w:numId w:val="5"/>
        </w:numPr>
        <w:spacing w:after="0" w:line="240" w:lineRule="auto"/>
        <w:ind w:left="45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671C">
        <w:rPr>
          <w:rFonts w:ascii="Times New Roman" w:hAnsi="Times New Roman" w:cs="Times New Roman"/>
          <w:sz w:val="32"/>
          <w:szCs w:val="32"/>
        </w:rPr>
        <w:t xml:space="preserve"> </w:t>
      </w:r>
      <w:r w:rsidRPr="000176C0"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Pr="000176C0">
        <w:rPr>
          <w:rFonts w:ascii="Times New Roman" w:hAnsi="Times New Roman" w:cs="Times New Roman"/>
          <w:b/>
          <w:sz w:val="32"/>
          <w:szCs w:val="32"/>
        </w:rPr>
        <w:t>Заходер</w:t>
      </w:r>
      <w:proofErr w:type="spellEnd"/>
      <w:r w:rsidRPr="000176C0">
        <w:rPr>
          <w:rFonts w:ascii="Times New Roman" w:hAnsi="Times New Roman" w:cs="Times New Roman"/>
          <w:b/>
          <w:sz w:val="32"/>
          <w:szCs w:val="32"/>
        </w:rPr>
        <w:t xml:space="preserve">   «Серая Звёздочка»</w:t>
      </w:r>
    </w:p>
    <w:p w:rsidR="00666CA0" w:rsidRPr="00666CA0" w:rsidRDefault="00666CA0" w:rsidP="004B671C">
      <w:pPr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D59EC">
        <w:rPr>
          <w:rFonts w:ascii="Times New Roman" w:hAnsi="Times New Roman" w:cs="Times New Roman"/>
          <w:sz w:val="32"/>
          <w:szCs w:val="32"/>
        </w:rPr>
        <w:t>ы 1-3 используются при подготовке детей к восприятию.</w:t>
      </w:r>
    </w:p>
    <w:p w:rsidR="00666CA0" w:rsidRPr="00666CA0" w:rsidRDefault="00666CA0" w:rsidP="004B671C">
      <w:pPr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D59EC">
        <w:rPr>
          <w:rFonts w:ascii="Times New Roman" w:hAnsi="Times New Roman" w:cs="Times New Roman"/>
          <w:sz w:val="32"/>
          <w:szCs w:val="32"/>
        </w:rPr>
        <w:t xml:space="preserve"> 4  может  служить фоном для чтения начала сказки.</w:t>
      </w:r>
    </w:p>
    <w:p w:rsidR="00666CA0" w:rsidRPr="00666CA0" w:rsidRDefault="00666CA0" w:rsidP="004B671C">
      <w:pPr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D59EC">
        <w:rPr>
          <w:rFonts w:ascii="Times New Roman" w:hAnsi="Times New Roman" w:cs="Times New Roman"/>
          <w:sz w:val="32"/>
          <w:szCs w:val="32"/>
        </w:rPr>
        <w:t>ы 5-7 используются для организации выборочного чтения.</w:t>
      </w:r>
    </w:p>
    <w:p w:rsidR="00666CA0" w:rsidRPr="00666CA0" w:rsidRDefault="00666CA0" w:rsidP="004B671C">
      <w:pPr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D59EC">
        <w:rPr>
          <w:rFonts w:ascii="Times New Roman" w:hAnsi="Times New Roman" w:cs="Times New Roman"/>
          <w:sz w:val="32"/>
          <w:szCs w:val="32"/>
        </w:rPr>
        <w:t xml:space="preserve"> 8 позволяет оптимизировать фронтальное выполнение </w:t>
      </w:r>
      <w:r w:rsidR="008A0531">
        <w:rPr>
          <w:rFonts w:ascii="Times New Roman" w:hAnsi="Times New Roman" w:cs="Times New Roman"/>
          <w:sz w:val="32"/>
          <w:szCs w:val="32"/>
        </w:rPr>
        <w:t>задания тетради</w:t>
      </w:r>
      <w:r w:rsidR="008A0531">
        <w:rPr>
          <w:rFonts w:ascii="Times New Roman" w:hAnsi="Times New Roman" w:cs="Times New Roman"/>
          <w:sz w:val="32"/>
          <w:szCs w:val="32"/>
        </w:rPr>
        <w:t xml:space="preserve"> </w:t>
      </w:r>
      <w:r w:rsidR="00CD59EC">
        <w:rPr>
          <w:rFonts w:ascii="Times New Roman" w:hAnsi="Times New Roman" w:cs="Times New Roman"/>
          <w:sz w:val="32"/>
          <w:szCs w:val="32"/>
        </w:rPr>
        <w:t xml:space="preserve">или </w:t>
      </w:r>
      <w:r w:rsidR="008A0531">
        <w:rPr>
          <w:rFonts w:ascii="Times New Roman" w:hAnsi="Times New Roman" w:cs="Times New Roman"/>
          <w:sz w:val="32"/>
          <w:szCs w:val="32"/>
        </w:rPr>
        <w:t>его проверку</w:t>
      </w:r>
      <w:r w:rsidR="00CD59EC">
        <w:rPr>
          <w:rFonts w:ascii="Times New Roman" w:hAnsi="Times New Roman" w:cs="Times New Roman"/>
          <w:sz w:val="32"/>
          <w:szCs w:val="32"/>
        </w:rPr>
        <w:t>.</w:t>
      </w:r>
    </w:p>
    <w:p w:rsidR="00666CA0" w:rsidRPr="00F37E11" w:rsidRDefault="00666CA0" w:rsidP="004B671C">
      <w:pPr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B671C">
      <w:pPr>
        <w:pStyle w:val="a4"/>
        <w:numPr>
          <w:ilvl w:val="0"/>
          <w:numId w:val="5"/>
        </w:numPr>
        <w:spacing w:after="0" w:line="240" w:lineRule="auto"/>
        <w:ind w:left="45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>Чешская сказка «</w:t>
      </w:r>
      <w:proofErr w:type="spellStart"/>
      <w:r w:rsidRPr="000176C0">
        <w:rPr>
          <w:rFonts w:ascii="Times New Roman" w:hAnsi="Times New Roman" w:cs="Times New Roman"/>
          <w:b/>
          <w:sz w:val="32"/>
          <w:szCs w:val="32"/>
        </w:rPr>
        <w:t>Златовласка</w:t>
      </w:r>
      <w:proofErr w:type="spellEnd"/>
      <w:r w:rsidRPr="000176C0">
        <w:rPr>
          <w:rFonts w:ascii="Times New Roman" w:hAnsi="Times New Roman" w:cs="Times New Roman"/>
          <w:b/>
          <w:sz w:val="32"/>
          <w:szCs w:val="32"/>
        </w:rPr>
        <w:t>»</w:t>
      </w:r>
    </w:p>
    <w:p w:rsidR="00666CA0" w:rsidRPr="00666CA0" w:rsidRDefault="00666CA0" w:rsidP="004B671C">
      <w:pPr>
        <w:pStyle w:val="a4"/>
        <w:spacing w:after="0" w:line="240" w:lineRule="auto"/>
        <w:ind w:left="45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66094B">
        <w:rPr>
          <w:rFonts w:ascii="Times New Roman" w:hAnsi="Times New Roman" w:cs="Times New Roman"/>
          <w:sz w:val="32"/>
          <w:szCs w:val="32"/>
        </w:rPr>
        <w:t xml:space="preserve">ы 1-4 используются </w:t>
      </w:r>
      <w:r w:rsidR="0066094B" w:rsidRPr="0066094B">
        <w:rPr>
          <w:rFonts w:ascii="Times New Roman" w:hAnsi="Times New Roman" w:cs="Times New Roman"/>
          <w:sz w:val="32"/>
          <w:szCs w:val="32"/>
        </w:rPr>
        <w:t>при подготовке детей к восприятию</w:t>
      </w:r>
      <w:r w:rsidR="0066094B">
        <w:rPr>
          <w:rFonts w:ascii="Times New Roman" w:hAnsi="Times New Roman" w:cs="Times New Roman"/>
          <w:sz w:val="32"/>
          <w:szCs w:val="32"/>
        </w:rPr>
        <w:t xml:space="preserve"> (слайд 3 предназначен для проверки правильности выполнения задания тетради № 3)</w:t>
      </w:r>
      <w:r w:rsidR="0066094B" w:rsidRPr="0066094B">
        <w:rPr>
          <w:rFonts w:ascii="Times New Roman" w:hAnsi="Times New Roman" w:cs="Times New Roman"/>
          <w:sz w:val="32"/>
          <w:szCs w:val="32"/>
        </w:rPr>
        <w:t>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124DAD">
        <w:rPr>
          <w:rFonts w:ascii="Times New Roman" w:hAnsi="Times New Roman" w:cs="Times New Roman"/>
          <w:sz w:val="32"/>
          <w:szCs w:val="32"/>
        </w:rPr>
        <w:t xml:space="preserve">  5 </w:t>
      </w:r>
      <w:r w:rsidR="00124DAD" w:rsidRPr="00124DAD">
        <w:rPr>
          <w:rFonts w:ascii="Times New Roman" w:hAnsi="Times New Roman" w:cs="Times New Roman"/>
          <w:sz w:val="32"/>
          <w:szCs w:val="32"/>
        </w:rPr>
        <w:t>использу</w:t>
      </w:r>
      <w:r w:rsidR="00124DAD">
        <w:rPr>
          <w:rFonts w:ascii="Times New Roman" w:hAnsi="Times New Roman" w:cs="Times New Roman"/>
          <w:sz w:val="32"/>
          <w:szCs w:val="32"/>
        </w:rPr>
        <w:t>е</w:t>
      </w:r>
      <w:r w:rsidR="00124DAD" w:rsidRPr="00124DAD">
        <w:rPr>
          <w:rFonts w:ascii="Times New Roman" w:hAnsi="Times New Roman" w:cs="Times New Roman"/>
          <w:sz w:val="32"/>
          <w:szCs w:val="32"/>
        </w:rPr>
        <w:t>тся для организации выборочного чтения.</w:t>
      </w:r>
      <w:r w:rsidR="00124DAD">
        <w:rPr>
          <w:rFonts w:ascii="Times New Roman" w:hAnsi="Times New Roman" w:cs="Times New Roman"/>
          <w:sz w:val="32"/>
          <w:szCs w:val="32"/>
        </w:rPr>
        <w:t xml:space="preserve"> Ему соответствует фрагмент, расположенный на с. 101 учебника (</w:t>
      </w:r>
      <w:r w:rsidR="002E6EF4">
        <w:rPr>
          <w:rFonts w:ascii="Times New Roman" w:hAnsi="Times New Roman" w:cs="Times New Roman"/>
          <w:sz w:val="32"/>
          <w:szCs w:val="32"/>
        </w:rPr>
        <w:t>с</w:t>
      </w:r>
      <w:r w:rsidR="00124DAD">
        <w:rPr>
          <w:rFonts w:ascii="Times New Roman" w:hAnsi="Times New Roman" w:cs="Times New Roman"/>
          <w:sz w:val="32"/>
          <w:szCs w:val="32"/>
        </w:rPr>
        <w:t>о слов «Он поднял с полу золотой волос….» до конца второго абзаца).</w:t>
      </w:r>
    </w:p>
    <w:p w:rsidR="00666CA0" w:rsidRPr="005C74EE" w:rsidRDefault="00666CA0" w:rsidP="005C74EE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5C74EE">
        <w:rPr>
          <w:rFonts w:ascii="Times New Roman" w:hAnsi="Times New Roman" w:cs="Times New Roman"/>
          <w:sz w:val="32"/>
          <w:szCs w:val="32"/>
        </w:rPr>
        <w:t>Слайд</w:t>
      </w:r>
      <w:r w:rsidR="00124DAD" w:rsidRPr="005C74EE">
        <w:rPr>
          <w:rFonts w:ascii="Times New Roman" w:hAnsi="Times New Roman" w:cs="Times New Roman"/>
        </w:rPr>
        <w:t xml:space="preserve"> </w:t>
      </w:r>
      <w:r w:rsidR="005C74EE" w:rsidRPr="005C74EE">
        <w:rPr>
          <w:rFonts w:ascii="Times New Roman" w:hAnsi="Times New Roman" w:cs="Times New Roman"/>
        </w:rPr>
        <w:t xml:space="preserve"> </w:t>
      </w:r>
      <w:r w:rsidR="005C74EE" w:rsidRPr="005C74EE">
        <w:rPr>
          <w:rFonts w:ascii="Times New Roman" w:hAnsi="Times New Roman" w:cs="Times New Roman"/>
          <w:sz w:val="32"/>
          <w:szCs w:val="32"/>
        </w:rPr>
        <w:t xml:space="preserve">6, изображающий </w:t>
      </w:r>
      <w:r w:rsidR="005C74EE">
        <w:rPr>
          <w:rFonts w:ascii="Times New Roman" w:hAnsi="Times New Roman" w:cs="Times New Roman"/>
          <w:sz w:val="32"/>
          <w:szCs w:val="32"/>
        </w:rPr>
        <w:t xml:space="preserve">  конверт с диском, на котором находится аудиозапись  изучаемой сказки,  предлагает провести </w:t>
      </w:r>
      <w:r w:rsidR="009F2933">
        <w:rPr>
          <w:rFonts w:ascii="Times New Roman" w:hAnsi="Times New Roman" w:cs="Times New Roman"/>
          <w:sz w:val="32"/>
          <w:szCs w:val="32"/>
        </w:rPr>
        <w:t xml:space="preserve"> </w:t>
      </w:r>
      <w:r w:rsidR="005C74EE">
        <w:rPr>
          <w:rFonts w:ascii="Times New Roman" w:hAnsi="Times New Roman" w:cs="Times New Roman"/>
          <w:sz w:val="32"/>
          <w:szCs w:val="32"/>
        </w:rPr>
        <w:t xml:space="preserve"> игру «Радиотеатр». </w:t>
      </w:r>
      <w:r w:rsidR="009F2933">
        <w:rPr>
          <w:rFonts w:ascii="Times New Roman" w:hAnsi="Times New Roman" w:cs="Times New Roman"/>
          <w:sz w:val="32"/>
          <w:szCs w:val="32"/>
        </w:rPr>
        <w:t>Для этого ц</w:t>
      </w:r>
      <w:r w:rsidR="005C74EE">
        <w:rPr>
          <w:rFonts w:ascii="Times New Roman" w:hAnsi="Times New Roman" w:cs="Times New Roman"/>
          <w:sz w:val="32"/>
          <w:szCs w:val="32"/>
        </w:rPr>
        <w:t>елесообразно использовать не весь те</w:t>
      </w:r>
      <w:proofErr w:type="gramStart"/>
      <w:r w:rsidR="005C74EE"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 w:rsidR="005C74EE">
        <w:rPr>
          <w:rFonts w:ascii="Times New Roman" w:hAnsi="Times New Roman" w:cs="Times New Roman"/>
          <w:sz w:val="32"/>
          <w:szCs w:val="32"/>
        </w:rPr>
        <w:t>азки,  а отдельные фрагменты, содержащие диалоги.</w:t>
      </w:r>
    </w:p>
    <w:p w:rsidR="00666CA0" w:rsidRPr="005C74EE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394B2F" w:rsidP="0043746F">
      <w:pPr>
        <w:pStyle w:val="a4"/>
        <w:numPr>
          <w:ilvl w:val="0"/>
          <w:numId w:val="5"/>
        </w:num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7E11" w:rsidRPr="000176C0">
        <w:rPr>
          <w:rFonts w:ascii="Times New Roman" w:hAnsi="Times New Roman" w:cs="Times New Roman"/>
          <w:b/>
          <w:sz w:val="32"/>
          <w:szCs w:val="32"/>
        </w:rPr>
        <w:t xml:space="preserve">Итальянская сказка «Дары феи </w:t>
      </w:r>
      <w:proofErr w:type="spellStart"/>
      <w:r w:rsidR="00F37E11" w:rsidRPr="000176C0">
        <w:rPr>
          <w:rFonts w:ascii="Times New Roman" w:hAnsi="Times New Roman" w:cs="Times New Roman"/>
          <w:b/>
          <w:sz w:val="32"/>
          <w:szCs w:val="32"/>
        </w:rPr>
        <w:t>Кренского</w:t>
      </w:r>
      <w:proofErr w:type="spellEnd"/>
      <w:r w:rsidR="00F37E11" w:rsidRPr="000176C0">
        <w:rPr>
          <w:rFonts w:ascii="Times New Roman" w:hAnsi="Times New Roman" w:cs="Times New Roman"/>
          <w:b/>
          <w:sz w:val="32"/>
          <w:szCs w:val="32"/>
        </w:rPr>
        <w:t xml:space="preserve"> озера»</w:t>
      </w:r>
    </w:p>
    <w:p w:rsidR="00666CA0" w:rsidRPr="00666CA0" w:rsidRDefault="00DE202B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</w:t>
      </w:r>
      <w:r w:rsidR="00666CA0" w:rsidRPr="00666CA0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ы используются  после чтения и обсуждения сказки (после ответа детей   на   вопросы учебника 1-7).</w:t>
      </w:r>
    </w:p>
    <w:p w:rsidR="00666CA0" w:rsidRPr="00666CA0" w:rsidRDefault="00DE202B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666CA0" w:rsidRPr="00666CA0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ам </w:t>
      </w:r>
      <w:r w:rsidR="00394B2F">
        <w:rPr>
          <w:rFonts w:ascii="Times New Roman" w:hAnsi="Times New Roman" w:cs="Times New Roman"/>
          <w:sz w:val="32"/>
          <w:szCs w:val="32"/>
        </w:rPr>
        <w:t xml:space="preserve">2-3 задаются вопросы:  Может ли прочитанная сказка находиться в  изображенных здесь книгах? Почему?  </w:t>
      </w:r>
      <w:r w:rsidR="00666CA0" w:rsidRPr="00666CA0">
        <w:rPr>
          <w:rFonts w:ascii="Times New Roman" w:hAnsi="Times New Roman" w:cs="Times New Roman"/>
          <w:sz w:val="32"/>
          <w:szCs w:val="32"/>
        </w:rPr>
        <w:t>Слайд</w:t>
      </w:r>
      <w:r w:rsidR="00394B2F">
        <w:rPr>
          <w:rFonts w:ascii="Times New Roman" w:hAnsi="Times New Roman" w:cs="Times New Roman"/>
          <w:sz w:val="32"/>
          <w:szCs w:val="32"/>
        </w:rPr>
        <w:t xml:space="preserve"> 4, на котором изображено содержание книги «</w:t>
      </w:r>
      <w:proofErr w:type="gramStart"/>
      <w:r w:rsidR="00394B2F">
        <w:rPr>
          <w:rFonts w:ascii="Times New Roman" w:hAnsi="Times New Roman" w:cs="Times New Roman"/>
          <w:sz w:val="32"/>
          <w:szCs w:val="32"/>
        </w:rPr>
        <w:t>Сказки про фей</w:t>
      </w:r>
      <w:proofErr w:type="gramEnd"/>
      <w:r w:rsidR="00394B2F">
        <w:rPr>
          <w:rFonts w:ascii="Times New Roman" w:hAnsi="Times New Roman" w:cs="Times New Roman"/>
          <w:sz w:val="32"/>
          <w:szCs w:val="32"/>
        </w:rPr>
        <w:t xml:space="preserve"> и принцесс», подтверждает гипотезу о том, что в названной книге может находиться (и, действительно, находится) </w:t>
      </w:r>
      <w:r w:rsidR="00394B2F" w:rsidRPr="00394B2F">
        <w:rPr>
          <w:rFonts w:ascii="Times New Roman" w:hAnsi="Times New Roman" w:cs="Times New Roman"/>
          <w:sz w:val="32"/>
          <w:szCs w:val="32"/>
        </w:rPr>
        <w:t xml:space="preserve">сказка «Дары феи </w:t>
      </w:r>
      <w:proofErr w:type="spellStart"/>
      <w:r w:rsidR="00394B2F" w:rsidRPr="00394B2F">
        <w:rPr>
          <w:rFonts w:ascii="Times New Roman" w:hAnsi="Times New Roman" w:cs="Times New Roman"/>
          <w:sz w:val="32"/>
          <w:szCs w:val="32"/>
        </w:rPr>
        <w:t>Кренского</w:t>
      </w:r>
      <w:proofErr w:type="spellEnd"/>
      <w:r w:rsidR="00394B2F" w:rsidRPr="00394B2F">
        <w:rPr>
          <w:rFonts w:ascii="Times New Roman" w:hAnsi="Times New Roman" w:cs="Times New Roman"/>
          <w:sz w:val="32"/>
          <w:szCs w:val="32"/>
        </w:rPr>
        <w:t xml:space="preserve"> озера»</w:t>
      </w:r>
      <w:r w:rsidR="00394B2F">
        <w:rPr>
          <w:rFonts w:ascii="Times New Roman" w:hAnsi="Times New Roman" w:cs="Times New Roman"/>
          <w:sz w:val="32"/>
          <w:szCs w:val="32"/>
        </w:rPr>
        <w:t>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394B2F">
        <w:rPr>
          <w:rFonts w:ascii="Times New Roman" w:hAnsi="Times New Roman" w:cs="Times New Roman"/>
          <w:sz w:val="32"/>
          <w:szCs w:val="32"/>
        </w:rPr>
        <w:t xml:space="preserve">ы 5-8 </w:t>
      </w:r>
      <w:r w:rsidR="00394B2F" w:rsidRPr="00394B2F">
        <w:rPr>
          <w:rFonts w:ascii="Times New Roman" w:hAnsi="Times New Roman" w:cs="Times New Roman"/>
          <w:sz w:val="32"/>
          <w:szCs w:val="32"/>
        </w:rPr>
        <w:t>использу</w:t>
      </w:r>
      <w:r w:rsidR="00394B2F">
        <w:rPr>
          <w:rFonts w:ascii="Times New Roman" w:hAnsi="Times New Roman" w:cs="Times New Roman"/>
          <w:sz w:val="32"/>
          <w:szCs w:val="32"/>
        </w:rPr>
        <w:t>ю</w:t>
      </w:r>
      <w:r w:rsidR="00394B2F" w:rsidRPr="00394B2F">
        <w:rPr>
          <w:rFonts w:ascii="Times New Roman" w:hAnsi="Times New Roman" w:cs="Times New Roman"/>
          <w:sz w:val="32"/>
          <w:szCs w:val="32"/>
        </w:rPr>
        <w:t>тся для организации выборочного чтения.</w:t>
      </w:r>
      <w:r w:rsidR="00394B2F">
        <w:rPr>
          <w:rFonts w:ascii="Times New Roman" w:hAnsi="Times New Roman" w:cs="Times New Roman"/>
          <w:sz w:val="32"/>
          <w:szCs w:val="32"/>
        </w:rPr>
        <w:t xml:space="preserve"> Кроме того, можно предложить учащимся озаглавить данные иллюстрации.</w:t>
      </w:r>
    </w:p>
    <w:p w:rsid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394B2F">
        <w:rPr>
          <w:rFonts w:ascii="Times New Roman" w:hAnsi="Times New Roman" w:cs="Times New Roman"/>
          <w:sz w:val="32"/>
          <w:szCs w:val="32"/>
        </w:rPr>
        <w:t xml:space="preserve"> 9 </w:t>
      </w:r>
      <w:r w:rsidR="00394B2F" w:rsidRPr="00394B2F">
        <w:rPr>
          <w:rFonts w:ascii="Times New Roman" w:hAnsi="Times New Roman" w:cs="Times New Roman"/>
          <w:sz w:val="32"/>
          <w:szCs w:val="32"/>
        </w:rPr>
        <w:t xml:space="preserve">позволяет оптимизировать фронтальное выполнение </w:t>
      </w:r>
      <w:r w:rsidR="00394B2F">
        <w:rPr>
          <w:rFonts w:ascii="Times New Roman" w:hAnsi="Times New Roman" w:cs="Times New Roman"/>
          <w:sz w:val="32"/>
          <w:szCs w:val="32"/>
        </w:rPr>
        <w:t xml:space="preserve"> </w:t>
      </w:r>
      <w:r w:rsidR="00394B2F" w:rsidRPr="00394B2F">
        <w:rPr>
          <w:rFonts w:ascii="Times New Roman" w:hAnsi="Times New Roman" w:cs="Times New Roman"/>
          <w:sz w:val="32"/>
          <w:szCs w:val="32"/>
        </w:rPr>
        <w:t xml:space="preserve">  задания</w:t>
      </w:r>
      <w:r w:rsidR="00394B2F">
        <w:rPr>
          <w:rFonts w:ascii="Times New Roman" w:hAnsi="Times New Roman" w:cs="Times New Roman"/>
          <w:sz w:val="32"/>
          <w:szCs w:val="32"/>
        </w:rPr>
        <w:t xml:space="preserve"> </w:t>
      </w:r>
      <w:r w:rsidR="002E6EF4">
        <w:rPr>
          <w:rFonts w:ascii="Times New Roman" w:hAnsi="Times New Roman" w:cs="Times New Roman"/>
          <w:sz w:val="32"/>
          <w:szCs w:val="32"/>
        </w:rPr>
        <w:t>№ 8</w:t>
      </w:r>
      <w:r w:rsidR="002E6EF4">
        <w:rPr>
          <w:rFonts w:ascii="Times New Roman" w:hAnsi="Times New Roman" w:cs="Times New Roman"/>
          <w:sz w:val="32"/>
          <w:szCs w:val="32"/>
        </w:rPr>
        <w:t xml:space="preserve"> </w:t>
      </w:r>
      <w:r w:rsidR="00394B2F">
        <w:rPr>
          <w:rFonts w:ascii="Times New Roman" w:hAnsi="Times New Roman" w:cs="Times New Roman"/>
          <w:sz w:val="32"/>
          <w:szCs w:val="32"/>
        </w:rPr>
        <w:t>учебника.</w:t>
      </w:r>
    </w:p>
    <w:p w:rsidR="00666CA0" w:rsidRPr="00666CA0" w:rsidRDefault="00666CA0" w:rsidP="0043746F">
      <w:pPr>
        <w:pStyle w:val="a4"/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7E11">
        <w:rPr>
          <w:rFonts w:ascii="Times New Roman" w:hAnsi="Times New Roman" w:cs="Times New Roman"/>
          <w:sz w:val="32"/>
          <w:szCs w:val="32"/>
        </w:rPr>
        <w:t>19.</w:t>
      </w:r>
      <w:r w:rsidRPr="00F37E11">
        <w:rPr>
          <w:rFonts w:ascii="Times New Roman" w:hAnsi="Times New Roman" w:cs="Times New Roman"/>
          <w:sz w:val="32"/>
          <w:szCs w:val="32"/>
        </w:rPr>
        <w:tab/>
      </w:r>
      <w:r w:rsidRPr="000176C0">
        <w:rPr>
          <w:rFonts w:ascii="Times New Roman" w:hAnsi="Times New Roman" w:cs="Times New Roman"/>
          <w:b/>
          <w:sz w:val="32"/>
          <w:szCs w:val="32"/>
        </w:rPr>
        <w:t>Волшебные литературные сказки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3366FE">
        <w:rPr>
          <w:rFonts w:ascii="Times New Roman" w:hAnsi="Times New Roman" w:cs="Times New Roman"/>
          <w:sz w:val="32"/>
          <w:szCs w:val="32"/>
        </w:rPr>
        <w:t>ы 1-12 помогут  дополнить  работу с выставкой книг.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7B1ED7">
        <w:rPr>
          <w:rFonts w:ascii="Times New Roman" w:hAnsi="Times New Roman" w:cs="Times New Roman"/>
          <w:sz w:val="32"/>
          <w:szCs w:val="32"/>
        </w:rPr>
        <w:t xml:space="preserve">ы 1-4 посвящены творчеству Ш. Перро. К слайду 1 задаются  вопросы: Можно ли поставить данную книгу на нашу выставку книг? Почему? Имеются ли на нашей выставке другие книги этого писателя? Какие? На слайдах 2 и 3  учащиеся находят известных им персонажей сказок Ш. Перро, на слайде 4, представляющем титульный лист книги, </w:t>
      </w:r>
      <w:r w:rsidR="007B1ED7">
        <w:rPr>
          <w:rFonts w:ascii="Times New Roman" w:hAnsi="Times New Roman" w:cs="Times New Roman"/>
          <w:sz w:val="32"/>
          <w:szCs w:val="32"/>
        </w:rPr>
        <w:lastRenderedPageBreak/>
        <w:t xml:space="preserve">переплет которой изображен на предыдущем слайде,  можно увидеть изображение автора сказок в окружении детей, слушающих его чтение. По  внешнему облику изображенных </w:t>
      </w:r>
      <w:r w:rsidR="002E6EF4">
        <w:rPr>
          <w:rFonts w:ascii="Times New Roman" w:hAnsi="Times New Roman" w:cs="Times New Roman"/>
          <w:sz w:val="32"/>
          <w:szCs w:val="32"/>
        </w:rPr>
        <w:t xml:space="preserve">здесь </w:t>
      </w:r>
      <w:r w:rsidR="007B1ED7">
        <w:rPr>
          <w:rFonts w:ascii="Times New Roman" w:hAnsi="Times New Roman" w:cs="Times New Roman"/>
          <w:sz w:val="32"/>
          <w:szCs w:val="32"/>
        </w:rPr>
        <w:t xml:space="preserve">людей можно сделать заключение о том, что действие происходит  в давние времена, а по подзаголовку «Перевод с </w:t>
      </w:r>
      <w:proofErr w:type="gramStart"/>
      <w:r w:rsidR="007B1ED7">
        <w:rPr>
          <w:rFonts w:ascii="Times New Roman" w:hAnsi="Times New Roman" w:cs="Times New Roman"/>
          <w:sz w:val="32"/>
          <w:szCs w:val="32"/>
        </w:rPr>
        <w:t>французского</w:t>
      </w:r>
      <w:proofErr w:type="gramEnd"/>
      <w:r w:rsidR="007B1ED7">
        <w:rPr>
          <w:rFonts w:ascii="Times New Roman" w:hAnsi="Times New Roman" w:cs="Times New Roman"/>
          <w:sz w:val="32"/>
          <w:szCs w:val="32"/>
        </w:rPr>
        <w:t xml:space="preserve">» становится ясно, что  писатель был французом. Учитель поясняет, что Перро жил во Франции более </w:t>
      </w:r>
      <w:r w:rsidR="002E2C97">
        <w:rPr>
          <w:rFonts w:ascii="Times New Roman" w:hAnsi="Times New Roman" w:cs="Times New Roman"/>
          <w:sz w:val="32"/>
          <w:szCs w:val="32"/>
        </w:rPr>
        <w:t>тре</w:t>
      </w:r>
      <w:r w:rsidR="007B1ED7">
        <w:rPr>
          <w:rFonts w:ascii="Times New Roman" w:hAnsi="Times New Roman" w:cs="Times New Roman"/>
          <w:sz w:val="32"/>
          <w:szCs w:val="32"/>
        </w:rPr>
        <w:t>хсот  лет назад.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F775BB">
        <w:rPr>
          <w:rFonts w:ascii="Times New Roman" w:hAnsi="Times New Roman" w:cs="Times New Roman"/>
          <w:sz w:val="32"/>
          <w:szCs w:val="32"/>
        </w:rPr>
        <w:t xml:space="preserve"> 5 представляет книги немецких сказочников братьев Гримм. Дети вспоминают ранее прочитанные произведения этих авторов («Золотые талеры», «</w:t>
      </w:r>
      <w:proofErr w:type="spellStart"/>
      <w:r w:rsidR="00F775BB">
        <w:rPr>
          <w:rFonts w:ascii="Times New Roman" w:hAnsi="Times New Roman" w:cs="Times New Roman"/>
          <w:sz w:val="32"/>
          <w:szCs w:val="32"/>
        </w:rPr>
        <w:t>Рапунцель</w:t>
      </w:r>
      <w:proofErr w:type="spellEnd"/>
      <w:r w:rsidR="00F775BB">
        <w:rPr>
          <w:rFonts w:ascii="Times New Roman" w:hAnsi="Times New Roman" w:cs="Times New Roman"/>
          <w:sz w:val="32"/>
          <w:szCs w:val="32"/>
        </w:rPr>
        <w:t>» и др.)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775BB">
        <w:rPr>
          <w:rFonts w:ascii="Times New Roman" w:hAnsi="Times New Roman" w:cs="Times New Roman"/>
          <w:sz w:val="32"/>
          <w:szCs w:val="32"/>
        </w:rPr>
        <w:t>На с</w:t>
      </w:r>
      <w:r w:rsidRPr="00666CA0">
        <w:rPr>
          <w:rFonts w:ascii="Times New Roman" w:hAnsi="Times New Roman" w:cs="Times New Roman"/>
          <w:sz w:val="32"/>
          <w:szCs w:val="32"/>
        </w:rPr>
        <w:t>лайд</w:t>
      </w:r>
      <w:r w:rsidR="00F775BB">
        <w:rPr>
          <w:rFonts w:ascii="Times New Roman" w:hAnsi="Times New Roman" w:cs="Times New Roman"/>
          <w:sz w:val="32"/>
          <w:szCs w:val="32"/>
        </w:rPr>
        <w:t>е  6   - изображение книг со сказочной повестью английского писателя  Джеймса Барри</w:t>
      </w:r>
      <w:r w:rsidR="00CB164F">
        <w:rPr>
          <w:rFonts w:ascii="Times New Roman" w:hAnsi="Times New Roman" w:cs="Times New Roman"/>
          <w:sz w:val="32"/>
          <w:szCs w:val="32"/>
        </w:rPr>
        <w:t xml:space="preserve"> «Питер </w:t>
      </w:r>
      <w:proofErr w:type="spellStart"/>
      <w:r w:rsidR="00CB164F">
        <w:rPr>
          <w:rFonts w:ascii="Times New Roman" w:hAnsi="Times New Roman" w:cs="Times New Roman"/>
          <w:sz w:val="32"/>
          <w:szCs w:val="32"/>
        </w:rPr>
        <w:t>Пэн</w:t>
      </w:r>
      <w:proofErr w:type="spellEnd"/>
      <w:r w:rsidR="00CB164F">
        <w:rPr>
          <w:rFonts w:ascii="Times New Roman" w:hAnsi="Times New Roman" w:cs="Times New Roman"/>
          <w:sz w:val="32"/>
          <w:szCs w:val="32"/>
        </w:rPr>
        <w:t>», одна из которых  издана  на английском языке.</w:t>
      </w:r>
    </w:p>
    <w:p w:rsidR="0082568B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B164F">
        <w:rPr>
          <w:rFonts w:ascii="Times New Roman" w:hAnsi="Times New Roman" w:cs="Times New Roman"/>
          <w:sz w:val="32"/>
          <w:szCs w:val="32"/>
        </w:rPr>
        <w:t xml:space="preserve">  7 посвящен датскому сказочнику Андерсену и позволяет вспомнить о творчестве этого писателя.</w:t>
      </w:r>
    </w:p>
    <w:p w:rsidR="00CB164F" w:rsidRDefault="00CB164F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Слайд  8  «переносит» нас в Швецию, поскольку на нем мы видим книги двух знаменитых шведских писательниц.</w:t>
      </w:r>
    </w:p>
    <w:p w:rsidR="00CB164F" w:rsidRDefault="00CB164F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слайде 9  изображены книги известного детям итальянского писателя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>
        <w:rPr>
          <w:rFonts w:ascii="Times New Roman" w:hAnsi="Times New Roman" w:cs="Times New Roman"/>
          <w:sz w:val="32"/>
          <w:szCs w:val="32"/>
        </w:rPr>
        <w:t>, что позволяет вспомнить его произведения и  персонажей из его сказок.</w:t>
      </w:r>
    </w:p>
    <w:p w:rsidR="00CB164F" w:rsidRDefault="00CB164F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Слайды 10-12  демонстрируют обложки книг со сказками российских писателей.</w:t>
      </w:r>
      <w:r w:rsidR="002E6EF4">
        <w:rPr>
          <w:rFonts w:ascii="Times New Roman" w:hAnsi="Times New Roman" w:cs="Times New Roman"/>
          <w:sz w:val="32"/>
          <w:szCs w:val="32"/>
        </w:rPr>
        <w:t xml:space="preserve"> Учитель предлагает подумать</w:t>
      </w:r>
      <w:r>
        <w:rPr>
          <w:rFonts w:ascii="Times New Roman" w:hAnsi="Times New Roman" w:cs="Times New Roman"/>
          <w:sz w:val="32"/>
          <w:szCs w:val="32"/>
        </w:rPr>
        <w:t>, можно ли по данным обложкам предположить о том, что в этих книгах находятся сказки.</w:t>
      </w:r>
    </w:p>
    <w:p w:rsidR="005949A0" w:rsidRDefault="005949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Слайд 13  может служить опорой  для  </w:t>
      </w:r>
      <w:r w:rsidR="00E80976">
        <w:rPr>
          <w:rFonts w:ascii="Times New Roman" w:hAnsi="Times New Roman" w:cs="Times New Roman"/>
          <w:sz w:val="32"/>
          <w:szCs w:val="32"/>
        </w:rPr>
        <w:t>рассказов</w:t>
      </w:r>
      <w:r>
        <w:rPr>
          <w:rFonts w:ascii="Times New Roman" w:hAnsi="Times New Roman" w:cs="Times New Roman"/>
          <w:sz w:val="32"/>
          <w:szCs w:val="32"/>
        </w:rPr>
        <w:t xml:space="preserve"> детей о </w:t>
      </w:r>
      <w:r w:rsidR="00FF1009">
        <w:rPr>
          <w:rFonts w:ascii="Times New Roman" w:hAnsi="Times New Roman" w:cs="Times New Roman"/>
          <w:sz w:val="32"/>
          <w:szCs w:val="32"/>
        </w:rPr>
        <w:t>прочитанн</w:t>
      </w:r>
      <w:r w:rsidR="00E52D8B">
        <w:rPr>
          <w:rFonts w:ascii="Times New Roman" w:hAnsi="Times New Roman" w:cs="Times New Roman"/>
          <w:sz w:val="32"/>
          <w:szCs w:val="32"/>
        </w:rPr>
        <w:t>ых</w:t>
      </w:r>
      <w:r w:rsidR="00FF1009">
        <w:rPr>
          <w:rFonts w:ascii="Times New Roman" w:hAnsi="Times New Roman" w:cs="Times New Roman"/>
          <w:sz w:val="32"/>
          <w:szCs w:val="32"/>
        </w:rPr>
        <w:t xml:space="preserve"> ими  волшебн</w:t>
      </w:r>
      <w:r w:rsidR="00E52D8B">
        <w:rPr>
          <w:rFonts w:ascii="Times New Roman" w:hAnsi="Times New Roman" w:cs="Times New Roman"/>
          <w:sz w:val="32"/>
          <w:szCs w:val="32"/>
        </w:rPr>
        <w:t xml:space="preserve">ых </w:t>
      </w:r>
      <w:r w:rsidR="00FF1009">
        <w:rPr>
          <w:rFonts w:ascii="Times New Roman" w:hAnsi="Times New Roman" w:cs="Times New Roman"/>
          <w:sz w:val="32"/>
          <w:szCs w:val="32"/>
        </w:rPr>
        <w:t xml:space="preserve"> сказк</w:t>
      </w:r>
      <w:r w:rsidR="00E52D8B">
        <w:rPr>
          <w:rFonts w:ascii="Times New Roman" w:hAnsi="Times New Roman" w:cs="Times New Roman"/>
          <w:sz w:val="32"/>
          <w:szCs w:val="32"/>
        </w:rPr>
        <w:t>ах</w:t>
      </w:r>
      <w:r w:rsidR="00FF1009">
        <w:rPr>
          <w:rFonts w:ascii="Times New Roman" w:hAnsi="Times New Roman" w:cs="Times New Roman"/>
          <w:sz w:val="32"/>
          <w:szCs w:val="32"/>
        </w:rPr>
        <w:t>.</w:t>
      </w:r>
    </w:p>
    <w:p w:rsidR="00DC77E9" w:rsidRPr="00E06771" w:rsidRDefault="00DC77E9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CF3" w:rsidRPr="00770B0C" w:rsidRDefault="0052425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62FB" w:rsidRDefault="0082568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</w:t>
      </w:r>
      <w:r w:rsidR="000E62FB" w:rsidRPr="00770B0C">
        <w:rPr>
          <w:rFonts w:ascii="Times New Roman" w:hAnsi="Times New Roman" w:cs="Times New Roman"/>
          <w:sz w:val="32"/>
          <w:szCs w:val="32"/>
        </w:rPr>
        <w:t xml:space="preserve">  </w:t>
      </w:r>
      <w:r w:rsidR="00524250">
        <w:rPr>
          <w:rFonts w:ascii="Times New Roman" w:hAnsi="Times New Roman" w:cs="Times New Roman"/>
          <w:sz w:val="32"/>
          <w:szCs w:val="32"/>
        </w:rPr>
        <w:t>9</w:t>
      </w:r>
      <w:r w:rsidR="000E62FB" w:rsidRPr="00770B0C">
        <w:rPr>
          <w:rFonts w:ascii="Times New Roman" w:hAnsi="Times New Roman" w:cs="Times New Roman"/>
          <w:sz w:val="32"/>
          <w:szCs w:val="32"/>
        </w:rPr>
        <w:t>. «</w:t>
      </w:r>
      <w:r w:rsidR="00524250">
        <w:rPr>
          <w:rFonts w:ascii="Times New Roman" w:hAnsi="Times New Roman" w:cs="Times New Roman"/>
          <w:sz w:val="32"/>
          <w:szCs w:val="32"/>
        </w:rPr>
        <w:t>Жизнь дана на добрые дела</w:t>
      </w:r>
      <w:r w:rsidR="000E62FB" w:rsidRPr="00770B0C">
        <w:rPr>
          <w:rFonts w:ascii="Times New Roman" w:hAnsi="Times New Roman" w:cs="Times New Roman"/>
          <w:sz w:val="32"/>
          <w:szCs w:val="32"/>
        </w:rPr>
        <w:t>»</w:t>
      </w:r>
    </w:p>
    <w:p w:rsidR="00073D92" w:rsidRDefault="00524250" w:rsidP="0043746F">
      <w:pPr>
        <w:spacing w:after="0" w:line="240" w:lineRule="auto"/>
        <w:ind w:left="624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7E11" w:rsidRPr="000176C0" w:rsidRDefault="00F37E1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7E11">
        <w:rPr>
          <w:rFonts w:ascii="Times New Roman" w:hAnsi="Times New Roman" w:cs="Times New Roman"/>
          <w:sz w:val="32"/>
          <w:szCs w:val="32"/>
        </w:rPr>
        <w:t>20.</w:t>
      </w:r>
      <w:r w:rsidRPr="00F37E11">
        <w:rPr>
          <w:rFonts w:ascii="Times New Roman" w:hAnsi="Times New Roman" w:cs="Times New Roman"/>
          <w:sz w:val="32"/>
          <w:szCs w:val="32"/>
        </w:rPr>
        <w:tab/>
      </w:r>
      <w:r w:rsidRPr="000176C0">
        <w:rPr>
          <w:rFonts w:ascii="Times New Roman" w:hAnsi="Times New Roman" w:cs="Times New Roman"/>
          <w:b/>
          <w:sz w:val="32"/>
          <w:szCs w:val="32"/>
        </w:rPr>
        <w:t>X. К. Андерсен «Пятеро из одного стручка»</w:t>
      </w:r>
    </w:p>
    <w:p w:rsidR="00FA628E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FA628E">
        <w:rPr>
          <w:rFonts w:ascii="Times New Roman" w:hAnsi="Times New Roman" w:cs="Times New Roman"/>
          <w:sz w:val="32"/>
          <w:szCs w:val="32"/>
        </w:rPr>
        <w:t xml:space="preserve">ы 1-17  используются для подготовки детей к восприятию сказки. </w:t>
      </w:r>
    </w:p>
    <w:p w:rsidR="00666CA0" w:rsidRPr="00666CA0" w:rsidRDefault="00FA628E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Слайды 1-3 рассказывают об Андерсене.  </w:t>
      </w:r>
    </w:p>
    <w:p w:rsid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FA628E">
        <w:rPr>
          <w:rFonts w:ascii="Times New Roman" w:hAnsi="Times New Roman" w:cs="Times New Roman"/>
          <w:sz w:val="32"/>
          <w:szCs w:val="32"/>
        </w:rPr>
        <w:t xml:space="preserve"> 4   содержит разворот книги </w:t>
      </w:r>
      <w:r w:rsidR="00FA628E" w:rsidRPr="00FA628E">
        <w:rPr>
          <w:rFonts w:ascii="Times New Roman" w:hAnsi="Times New Roman" w:cs="Times New Roman"/>
          <w:sz w:val="32"/>
          <w:szCs w:val="32"/>
        </w:rPr>
        <w:t xml:space="preserve"> Анатоли</w:t>
      </w:r>
      <w:r w:rsidR="00FA628E">
        <w:rPr>
          <w:rFonts w:ascii="Times New Roman" w:hAnsi="Times New Roman" w:cs="Times New Roman"/>
          <w:sz w:val="32"/>
          <w:szCs w:val="32"/>
        </w:rPr>
        <w:t>я</w:t>
      </w:r>
      <w:r w:rsidR="00FA628E" w:rsidRPr="00FA628E">
        <w:rPr>
          <w:rFonts w:ascii="Times New Roman" w:hAnsi="Times New Roman" w:cs="Times New Roman"/>
          <w:sz w:val="32"/>
          <w:szCs w:val="32"/>
        </w:rPr>
        <w:t xml:space="preserve"> Владимирович</w:t>
      </w:r>
      <w:r w:rsidR="00FA628E">
        <w:rPr>
          <w:rFonts w:ascii="Times New Roman" w:hAnsi="Times New Roman" w:cs="Times New Roman"/>
          <w:sz w:val="32"/>
          <w:szCs w:val="32"/>
        </w:rPr>
        <w:t xml:space="preserve">а Кокорина, изображение обложки которой находится  на слайде 5. Названный  художник   </w:t>
      </w:r>
      <w:r w:rsidR="00FA628E">
        <w:rPr>
          <w:rFonts w:ascii="Times New Roman" w:hAnsi="Times New Roman" w:cs="Times New Roman"/>
          <w:sz w:val="32"/>
          <w:szCs w:val="32"/>
        </w:rPr>
        <w:lastRenderedPageBreak/>
        <w:t>иллюстрировал  мног</w:t>
      </w:r>
      <w:r w:rsidR="00DC77E9">
        <w:rPr>
          <w:rFonts w:ascii="Times New Roman" w:hAnsi="Times New Roman" w:cs="Times New Roman"/>
          <w:sz w:val="32"/>
          <w:szCs w:val="32"/>
        </w:rPr>
        <w:t>ие сказ</w:t>
      </w:r>
      <w:r w:rsidR="00FA628E">
        <w:rPr>
          <w:rFonts w:ascii="Times New Roman" w:hAnsi="Times New Roman" w:cs="Times New Roman"/>
          <w:sz w:val="32"/>
          <w:szCs w:val="32"/>
        </w:rPr>
        <w:t>к</w:t>
      </w:r>
      <w:r w:rsidR="00DC77E9">
        <w:rPr>
          <w:rFonts w:ascii="Times New Roman" w:hAnsi="Times New Roman" w:cs="Times New Roman"/>
          <w:sz w:val="32"/>
          <w:szCs w:val="32"/>
        </w:rPr>
        <w:t>и</w:t>
      </w:r>
      <w:r w:rsidR="00FA628E">
        <w:rPr>
          <w:rFonts w:ascii="Times New Roman" w:hAnsi="Times New Roman" w:cs="Times New Roman"/>
          <w:sz w:val="32"/>
          <w:szCs w:val="32"/>
        </w:rPr>
        <w:t xml:space="preserve"> Андерсена, а также, путешествуя по Дании, рисовал места, связанные с именем сказочника. Об этом (в частности, об Оденсе) – материал </w:t>
      </w:r>
      <w:r w:rsidR="00DC77E9">
        <w:rPr>
          <w:rFonts w:ascii="Times New Roman" w:hAnsi="Times New Roman" w:cs="Times New Roman"/>
          <w:sz w:val="32"/>
          <w:szCs w:val="32"/>
        </w:rPr>
        <w:t xml:space="preserve">из </w:t>
      </w:r>
      <w:r w:rsidR="00FA628E">
        <w:rPr>
          <w:rFonts w:ascii="Times New Roman" w:hAnsi="Times New Roman" w:cs="Times New Roman"/>
          <w:sz w:val="32"/>
          <w:szCs w:val="32"/>
        </w:rPr>
        <w:t>книги Кокорина,  расположенный  на развороте книги.</w:t>
      </w:r>
    </w:p>
    <w:p w:rsidR="00FA628E" w:rsidRPr="00666CA0" w:rsidRDefault="00FA628E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слайде 6  изображен  переплет еще одной книги, иллюстрированной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Кокориным</w:t>
      </w:r>
      <w:proofErr w:type="spellEnd"/>
      <w:r>
        <w:rPr>
          <w:rFonts w:ascii="Times New Roman" w:hAnsi="Times New Roman" w:cs="Times New Roman"/>
          <w:sz w:val="32"/>
          <w:szCs w:val="32"/>
        </w:rPr>
        <w:t>. На ней мы видим столицу Дании  Копенгаген, где   также жил Андерсен и  где происходят события ряда его сказок.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FA628E">
        <w:rPr>
          <w:rFonts w:ascii="Times New Roman" w:hAnsi="Times New Roman" w:cs="Times New Roman"/>
          <w:sz w:val="32"/>
          <w:szCs w:val="32"/>
        </w:rPr>
        <w:t xml:space="preserve">ы </w:t>
      </w:r>
      <w:r w:rsidR="00C20E9B">
        <w:rPr>
          <w:rFonts w:ascii="Times New Roman" w:hAnsi="Times New Roman" w:cs="Times New Roman"/>
          <w:sz w:val="32"/>
          <w:szCs w:val="32"/>
        </w:rPr>
        <w:t>7</w:t>
      </w:r>
      <w:r w:rsidR="00FA628E">
        <w:rPr>
          <w:rFonts w:ascii="Times New Roman" w:hAnsi="Times New Roman" w:cs="Times New Roman"/>
          <w:sz w:val="32"/>
          <w:szCs w:val="32"/>
        </w:rPr>
        <w:t>-17   демонстрируют иллюстрации для литературной викторины по сказкам Андерсена.</w:t>
      </w:r>
      <w:r w:rsidR="00C20E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20E9B">
        <w:rPr>
          <w:rFonts w:ascii="Times New Roman" w:hAnsi="Times New Roman" w:cs="Times New Roman"/>
          <w:sz w:val="32"/>
          <w:szCs w:val="32"/>
        </w:rPr>
        <w:t>(На слайде 7 – иллюстрация к сказке «</w:t>
      </w:r>
      <w:proofErr w:type="spellStart"/>
      <w:r w:rsidR="00C20E9B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="00C20E9B">
        <w:rPr>
          <w:rFonts w:ascii="Times New Roman" w:hAnsi="Times New Roman" w:cs="Times New Roman"/>
          <w:sz w:val="32"/>
          <w:szCs w:val="32"/>
        </w:rPr>
        <w:t>», на слайде 8 – к сказке «Огниво»,  на слайде  9 – к «Оле-</w:t>
      </w:r>
      <w:proofErr w:type="spellStart"/>
      <w:r w:rsidR="00C20E9B"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 w:rsidR="00C20E9B">
        <w:rPr>
          <w:rFonts w:ascii="Times New Roman" w:hAnsi="Times New Roman" w:cs="Times New Roman"/>
          <w:sz w:val="32"/>
          <w:szCs w:val="32"/>
        </w:rPr>
        <w:t xml:space="preserve">»,  на слайде 10 -  к сказке «Свинопас», </w:t>
      </w:r>
      <w:r w:rsidR="00C809D8">
        <w:rPr>
          <w:rFonts w:ascii="Times New Roman" w:hAnsi="Times New Roman" w:cs="Times New Roman"/>
          <w:sz w:val="32"/>
          <w:szCs w:val="32"/>
        </w:rPr>
        <w:t xml:space="preserve"> на слайде 11 – к сказочной повести «Снежная королева», на слайде 12 -  к сказке «Стойкий оловянный солдатик»,   на слайде 13 – к сказке «</w:t>
      </w:r>
      <w:proofErr w:type="spellStart"/>
      <w:r w:rsidR="00C809D8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="00C809D8">
        <w:rPr>
          <w:rFonts w:ascii="Times New Roman" w:hAnsi="Times New Roman" w:cs="Times New Roman"/>
          <w:sz w:val="32"/>
          <w:szCs w:val="32"/>
        </w:rPr>
        <w:t>»,  на слайде 14 – к  сказочной истории «Гадкий утенок»,  на слайде 15 -  к сказке «Принцесса</w:t>
      </w:r>
      <w:proofErr w:type="gramEnd"/>
      <w:r w:rsidR="00C809D8">
        <w:rPr>
          <w:rFonts w:ascii="Times New Roman" w:hAnsi="Times New Roman" w:cs="Times New Roman"/>
          <w:sz w:val="32"/>
          <w:szCs w:val="32"/>
        </w:rPr>
        <w:t xml:space="preserve"> на горошине», на слайде 16 –  к  </w:t>
      </w:r>
      <w:r w:rsidR="00C809D8" w:rsidRPr="00C809D8">
        <w:rPr>
          <w:rFonts w:ascii="Times New Roman" w:hAnsi="Times New Roman" w:cs="Times New Roman"/>
          <w:sz w:val="32"/>
          <w:szCs w:val="32"/>
        </w:rPr>
        <w:t>сказочной повести «Снежная королева»</w:t>
      </w:r>
      <w:r w:rsidR="00C809D8">
        <w:rPr>
          <w:rFonts w:ascii="Times New Roman" w:hAnsi="Times New Roman" w:cs="Times New Roman"/>
          <w:sz w:val="32"/>
          <w:szCs w:val="32"/>
        </w:rPr>
        <w:t xml:space="preserve">, на слайде 17 – к сказке «Пятеро из одного стручка».  Если учащиеся не узнают последнее  из названных произведений, учитель сообщит  им о том, что  с этой сказкой они и познакомятся на текущем уроке. Таким </w:t>
      </w:r>
      <w:proofErr w:type="gramStart"/>
      <w:r w:rsidR="00C809D8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="00C809D8">
        <w:rPr>
          <w:rFonts w:ascii="Times New Roman" w:hAnsi="Times New Roman" w:cs="Times New Roman"/>
          <w:sz w:val="32"/>
          <w:szCs w:val="32"/>
        </w:rPr>
        <w:t xml:space="preserve"> слайд 17 предваряет знакомство с  изучаемой сказкой. 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809D8">
        <w:rPr>
          <w:rFonts w:ascii="Times New Roman" w:hAnsi="Times New Roman" w:cs="Times New Roman"/>
          <w:sz w:val="32"/>
          <w:szCs w:val="32"/>
        </w:rPr>
        <w:t>ы 18 и 19 можно использовать для организации выборочного чтения.</w:t>
      </w:r>
    </w:p>
    <w:p w:rsid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C809D8">
        <w:rPr>
          <w:rFonts w:ascii="Times New Roman" w:hAnsi="Times New Roman" w:cs="Times New Roman"/>
          <w:sz w:val="32"/>
          <w:szCs w:val="32"/>
        </w:rPr>
        <w:t xml:space="preserve"> 20  может служить опорой для фронтальной работы  над задание</w:t>
      </w:r>
      <w:r w:rsidR="00005B2C">
        <w:rPr>
          <w:rFonts w:ascii="Times New Roman" w:hAnsi="Times New Roman" w:cs="Times New Roman"/>
          <w:sz w:val="32"/>
          <w:szCs w:val="32"/>
        </w:rPr>
        <w:t>м</w:t>
      </w:r>
      <w:r w:rsidR="00C809D8">
        <w:rPr>
          <w:rFonts w:ascii="Times New Roman" w:hAnsi="Times New Roman" w:cs="Times New Roman"/>
          <w:sz w:val="32"/>
          <w:szCs w:val="32"/>
        </w:rPr>
        <w:t xml:space="preserve"> </w:t>
      </w:r>
      <w:r w:rsidR="00005B2C">
        <w:rPr>
          <w:rFonts w:ascii="Times New Roman" w:hAnsi="Times New Roman" w:cs="Times New Roman"/>
          <w:sz w:val="32"/>
          <w:szCs w:val="32"/>
        </w:rPr>
        <w:t xml:space="preserve"> </w:t>
      </w:r>
      <w:r w:rsidR="00C809D8">
        <w:rPr>
          <w:rFonts w:ascii="Times New Roman" w:hAnsi="Times New Roman" w:cs="Times New Roman"/>
          <w:sz w:val="32"/>
          <w:szCs w:val="32"/>
        </w:rPr>
        <w:t xml:space="preserve">№ 7 учебника, поскольку содержит алгоритм  </w:t>
      </w:r>
      <w:r w:rsidR="00005B2C">
        <w:rPr>
          <w:rFonts w:ascii="Times New Roman" w:hAnsi="Times New Roman" w:cs="Times New Roman"/>
          <w:sz w:val="32"/>
          <w:szCs w:val="32"/>
        </w:rPr>
        <w:t>работы</w:t>
      </w:r>
      <w:r w:rsidR="00C809D8">
        <w:rPr>
          <w:rFonts w:ascii="Times New Roman" w:hAnsi="Times New Roman" w:cs="Times New Roman"/>
          <w:sz w:val="32"/>
          <w:szCs w:val="32"/>
        </w:rPr>
        <w:t>.</w:t>
      </w:r>
    </w:p>
    <w:p w:rsidR="00666CA0" w:rsidRPr="00F37E11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F37E11" w:rsidRPr="000176C0" w:rsidRDefault="00F37E1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7E11">
        <w:rPr>
          <w:rFonts w:ascii="Times New Roman" w:hAnsi="Times New Roman" w:cs="Times New Roman"/>
          <w:sz w:val="32"/>
          <w:szCs w:val="32"/>
        </w:rPr>
        <w:t>21.</w:t>
      </w:r>
      <w:r w:rsidRPr="00F37E11">
        <w:rPr>
          <w:rFonts w:ascii="Times New Roman" w:hAnsi="Times New Roman" w:cs="Times New Roman"/>
          <w:sz w:val="32"/>
          <w:szCs w:val="32"/>
        </w:rPr>
        <w:tab/>
      </w:r>
      <w:r w:rsidRPr="000176C0">
        <w:rPr>
          <w:rFonts w:ascii="Times New Roman" w:hAnsi="Times New Roman" w:cs="Times New Roman"/>
          <w:b/>
          <w:sz w:val="32"/>
          <w:szCs w:val="32"/>
        </w:rPr>
        <w:t>X. К. Андерсен «Ель»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005B2C">
        <w:rPr>
          <w:rFonts w:ascii="Times New Roman" w:hAnsi="Times New Roman" w:cs="Times New Roman"/>
          <w:sz w:val="32"/>
          <w:szCs w:val="32"/>
        </w:rPr>
        <w:t xml:space="preserve"> 1 можно использовать как  накануне знакомства со сказкой, так и после</w:t>
      </w:r>
      <w:r w:rsidR="003F46A1">
        <w:rPr>
          <w:rFonts w:ascii="Times New Roman" w:hAnsi="Times New Roman" w:cs="Times New Roman"/>
          <w:sz w:val="32"/>
          <w:szCs w:val="32"/>
        </w:rPr>
        <w:t xml:space="preserve">. Рассматривая изображение обложки, дети читают надписи </w:t>
      </w:r>
      <w:r w:rsidR="00DC77E9">
        <w:rPr>
          <w:rFonts w:ascii="Times New Roman" w:hAnsi="Times New Roman" w:cs="Times New Roman"/>
          <w:sz w:val="32"/>
          <w:szCs w:val="32"/>
        </w:rPr>
        <w:t xml:space="preserve"> </w:t>
      </w:r>
      <w:r w:rsidR="003F46A1">
        <w:rPr>
          <w:rFonts w:ascii="Times New Roman" w:hAnsi="Times New Roman" w:cs="Times New Roman"/>
          <w:sz w:val="32"/>
          <w:szCs w:val="32"/>
        </w:rPr>
        <w:t xml:space="preserve"> и   рассказывают о том, что на ней изображено.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3F46A1">
        <w:rPr>
          <w:rFonts w:ascii="Times New Roman" w:hAnsi="Times New Roman" w:cs="Times New Roman"/>
          <w:sz w:val="32"/>
          <w:szCs w:val="32"/>
        </w:rPr>
        <w:t>ы 2-5, демонстрирующие  рисунки отдельных кадров   из диафильма по сказке Андерсена «Ель»</w:t>
      </w:r>
      <w:r w:rsidR="00AE1F6B">
        <w:rPr>
          <w:rFonts w:ascii="Times New Roman" w:hAnsi="Times New Roman" w:cs="Times New Roman"/>
          <w:sz w:val="32"/>
          <w:szCs w:val="32"/>
        </w:rPr>
        <w:t>,</w:t>
      </w:r>
      <w:r w:rsidR="003F46A1">
        <w:rPr>
          <w:rFonts w:ascii="Times New Roman" w:hAnsi="Times New Roman" w:cs="Times New Roman"/>
          <w:sz w:val="32"/>
          <w:szCs w:val="32"/>
        </w:rPr>
        <w:t xml:space="preserve">  можно использовать  для организации выборочного чтения и для </w:t>
      </w:r>
      <w:proofErr w:type="spellStart"/>
      <w:r w:rsidR="003F46A1">
        <w:rPr>
          <w:rFonts w:ascii="Times New Roman" w:hAnsi="Times New Roman" w:cs="Times New Roman"/>
          <w:sz w:val="32"/>
          <w:szCs w:val="32"/>
        </w:rPr>
        <w:lastRenderedPageBreak/>
        <w:t>озаглавливания</w:t>
      </w:r>
      <w:proofErr w:type="spellEnd"/>
      <w:r w:rsidR="00AE1F6B">
        <w:rPr>
          <w:rFonts w:ascii="Times New Roman" w:hAnsi="Times New Roman" w:cs="Times New Roman"/>
          <w:sz w:val="32"/>
          <w:szCs w:val="32"/>
        </w:rPr>
        <w:t xml:space="preserve"> </w:t>
      </w:r>
      <w:r w:rsidR="00F30F15">
        <w:rPr>
          <w:rFonts w:ascii="Times New Roman" w:hAnsi="Times New Roman" w:cs="Times New Roman"/>
          <w:sz w:val="32"/>
          <w:szCs w:val="32"/>
        </w:rPr>
        <w:t xml:space="preserve"> </w:t>
      </w:r>
      <w:r w:rsidR="00AE1F6B">
        <w:rPr>
          <w:rFonts w:ascii="Times New Roman" w:hAnsi="Times New Roman" w:cs="Times New Roman"/>
          <w:sz w:val="32"/>
          <w:szCs w:val="32"/>
        </w:rPr>
        <w:t>кадров</w:t>
      </w:r>
      <w:r w:rsidR="00F30F15">
        <w:rPr>
          <w:rFonts w:ascii="Times New Roman" w:hAnsi="Times New Roman" w:cs="Times New Roman"/>
          <w:sz w:val="32"/>
          <w:szCs w:val="32"/>
        </w:rPr>
        <w:t>, а также для составления «титров» на основе текста</w:t>
      </w:r>
      <w:r w:rsidR="003F46A1">
        <w:rPr>
          <w:rFonts w:ascii="Times New Roman" w:hAnsi="Times New Roman" w:cs="Times New Roman"/>
          <w:sz w:val="32"/>
          <w:szCs w:val="32"/>
        </w:rPr>
        <w:t>.</w:t>
      </w:r>
    </w:p>
    <w:p w:rsid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666CA0" w:rsidRPr="00F37E11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0176C0" w:rsidRDefault="00F37E11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7E11">
        <w:rPr>
          <w:rFonts w:ascii="Times New Roman" w:hAnsi="Times New Roman" w:cs="Times New Roman"/>
          <w:sz w:val="32"/>
          <w:szCs w:val="32"/>
        </w:rPr>
        <w:t>22.</w:t>
      </w:r>
      <w:r w:rsidRPr="00F37E11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r w:rsidRPr="000176C0">
        <w:rPr>
          <w:rFonts w:ascii="Times New Roman" w:hAnsi="Times New Roman" w:cs="Times New Roman"/>
          <w:b/>
          <w:sz w:val="32"/>
          <w:szCs w:val="32"/>
        </w:rPr>
        <w:t>Е. Пермяк «Некрасивая Ёлка»</w:t>
      </w:r>
    </w:p>
    <w:bookmarkEnd w:id="0"/>
    <w:p w:rsidR="00666CA0" w:rsidRPr="00666CA0" w:rsidRDefault="00666CA0" w:rsidP="00AE1F6B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AE1F6B">
        <w:rPr>
          <w:rFonts w:ascii="Times New Roman" w:hAnsi="Times New Roman" w:cs="Times New Roman"/>
          <w:sz w:val="32"/>
          <w:szCs w:val="32"/>
        </w:rPr>
        <w:t>ы 1-3 используются при подготовке к восприятию произведения Е. Пермяка. Выставка книг на с</w:t>
      </w:r>
      <w:r w:rsidRPr="00666CA0">
        <w:rPr>
          <w:rFonts w:ascii="Times New Roman" w:hAnsi="Times New Roman" w:cs="Times New Roman"/>
          <w:sz w:val="32"/>
          <w:szCs w:val="32"/>
        </w:rPr>
        <w:t>лайд</w:t>
      </w:r>
      <w:r w:rsidR="00AE1F6B">
        <w:rPr>
          <w:rFonts w:ascii="Times New Roman" w:hAnsi="Times New Roman" w:cs="Times New Roman"/>
          <w:sz w:val="32"/>
          <w:szCs w:val="32"/>
        </w:rPr>
        <w:t>е 1 озаглавливается «Сказки Евгения Андреевича  Пермяка». На развороте книги, представленной на слайде 2, учащиеся видят портрет писателя. Слайд 3 дублирует  подготовительные упражнения учебника с целью оптимизации их фронтального выполнения.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E1F6B">
        <w:rPr>
          <w:rFonts w:ascii="Times New Roman" w:hAnsi="Times New Roman" w:cs="Times New Roman"/>
          <w:sz w:val="32"/>
          <w:szCs w:val="32"/>
        </w:rPr>
        <w:t>К с</w:t>
      </w:r>
      <w:r w:rsidRPr="00666CA0">
        <w:rPr>
          <w:rFonts w:ascii="Times New Roman" w:hAnsi="Times New Roman" w:cs="Times New Roman"/>
          <w:sz w:val="32"/>
          <w:szCs w:val="32"/>
        </w:rPr>
        <w:t>лайд</w:t>
      </w:r>
      <w:r w:rsidR="00AE1F6B">
        <w:rPr>
          <w:rFonts w:ascii="Times New Roman" w:hAnsi="Times New Roman" w:cs="Times New Roman"/>
          <w:sz w:val="32"/>
          <w:szCs w:val="32"/>
        </w:rPr>
        <w:t xml:space="preserve">у  4  подбирается  </w:t>
      </w:r>
      <w:r w:rsidR="005E1A40">
        <w:rPr>
          <w:rFonts w:ascii="Times New Roman" w:hAnsi="Times New Roman" w:cs="Times New Roman"/>
          <w:sz w:val="32"/>
          <w:szCs w:val="32"/>
        </w:rPr>
        <w:t>фрагмент сказки</w:t>
      </w:r>
      <w:r w:rsidR="005E1A40">
        <w:rPr>
          <w:rFonts w:ascii="Times New Roman" w:hAnsi="Times New Roman" w:cs="Times New Roman"/>
          <w:sz w:val="32"/>
          <w:szCs w:val="32"/>
        </w:rPr>
        <w:t xml:space="preserve">, </w:t>
      </w:r>
      <w:r w:rsidR="00AE1F6B">
        <w:rPr>
          <w:rFonts w:ascii="Times New Roman" w:hAnsi="Times New Roman" w:cs="Times New Roman"/>
          <w:sz w:val="32"/>
          <w:szCs w:val="32"/>
        </w:rPr>
        <w:t>соответствующий иллюстрации. Внимание учащихся обращается на выразительность  «лиц» деревьев.</w:t>
      </w:r>
    </w:p>
    <w:p w:rsidR="00666CA0" w:rsidRPr="00666CA0" w:rsidRDefault="00666CA0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CA0">
        <w:rPr>
          <w:rFonts w:ascii="Times New Roman" w:hAnsi="Times New Roman" w:cs="Times New Roman"/>
          <w:sz w:val="32"/>
          <w:szCs w:val="32"/>
        </w:rPr>
        <w:t>Слайд</w:t>
      </w:r>
      <w:r w:rsidR="00AE1F6B">
        <w:rPr>
          <w:rFonts w:ascii="Times New Roman" w:hAnsi="Times New Roman" w:cs="Times New Roman"/>
          <w:sz w:val="32"/>
          <w:szCs w:val="32"/>
        </w:rPr>
        <w:t>ы 5 и 6  оптимизируют фронтальное выполнение и (или)  проверку задания тетради.</w:t>
      </w:r>
    </w:p>
    <w:p w:rsidR="00666CA0" w:rsidRPr="00770B0C" w:rsidRDefault="00AE1F6B" w:rsidP="0043746F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66CA0" w:rsidRPr="0077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C7B"/>
    <w:multiLevelType w:val="hybridMultilevel"/>
    <w:tmpl w:val="EB14E902"/>
    <w:lvl w:ilvl="0" w:tplc="39167E04">
      <w:start w:val="8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278E1D3A"/>
    <w:multiLevelType w:val="hybridMultilevel"/>
    <w:tmpl w:val="42C01624"/>
    <w:lvl w:ilvl="0" w:tplc="E6DE5A8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2BBE5067"/>
    <w:multiLevelType w:val="hybridMultilevel"/>
    <w:tmpl w:val="9968B8C6"/>
    <w:lvl w:ilvl="0" w:tplc="AD0C2E2C">
      <w:start w:val="1"/>
      <w:numFmt w:val="decimal"/>
      <w:lvlText w:val="%1."/>
      <w:lvlJc w:val="left"/>
      <w:pPr>
        <w:ind w:left="141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4CEC4106"/>
    <w:multiLevelType w:val="hybridMultilevel"/>
    <w:tmpl w:val="BACE2302"/>
    <w:lvl w:ilvl="0" w:tplc="1D4C2EDA">
      <w:start w:val="13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6FB53731"/>
    <w:multiLevelType w:val="hybridMultilevel"/>
    <w:tmpl w:val="743CACA8"/>
    <w:lvl w:ilvl="0" w:tplc="974CA8C0">
      <w:start w:val="1"/>
      <w:numFmt w:val="decimal"/>
      <w:lvlText w:val="%1."/>
      <w:lvlJc w:val="left"/>
      <w:pPr>
        <w:ind w:left="131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43"/>
    <w:rsid w:val="00002B9D"/>
    <w:rsid w:val="00005B2C"/>
    <w:rsid w:val="00006CEE"/>
    <w:rsid w:val="00007329"/>
    <w:rsid w:val="000148C3"/>
    <w:rsid w:val="000176C0"/>
    <w:rsid w:val="00040E42"/>
    <w:rsid w:val="00046CF1"/>
    <w:rsid w:val="00055CDB"/>
    <w:rsid w:val="00057B66"/>
    <w:rsid w:val="000617FB"/>
    <w:rsid w:val="0007255B"/>
    <w:rsid w:val="00073D92"/>
    <w:rsid w:val="00073FB4"/>
    <w:rsid w:val="0008096B"/>
    <w:rsid w:val="000815F3"/>
    <w:rsid w:val="000C26AF"/>
    <w:rsid w:val="000C329B"/>
    <w:rsid w:val="000D2C78"/>
    <w:rsid w:val="000D79DD"/>
    <w:rsid w:val="000E62FB"/>
    <w:rsid w:val="000E69C0"/>
    <w:rsid w:val="0011188A"/>
    <w:rsid w:val="00117F37"/>
    <w:rsid w:val="001209DB"/>
    <w:rsid w:val="00124DAD"/>
    <w:rsid w:val="00125089"/>
    <w:rsid w:val="0014659C"/>
    <w:rsid w:val="00156482"/>
    <w:rsid w:val="00166418"/>
    <w:rsid w:val="001743A4"/>
    <w:rsid w:val="00174E45"/>
    <w:rsid w:val="00176D72"/>
    <w:rsid w:val="0018598E"/>
    <w:rsid w:val="001872C1"/>
    <w:rsid w:val="00187D36"/>
    <w:rsid w:val="00192405"/>
    <w:rsid w:val="00194481"/>
    <w:rsid w:val="001A4D87"/>
    <w:rsid w:val="001B1C19"/>
    <w:rsid w:val="001B5A61"/>
    <w:rsid w:val="001E51F0"/>
    <w:rsid w:val="001F326D"/>
    <w:rsid w:val="001F67CE"/>
    <w:rsid w:val="00200336"/>
    <w:rsid w:val="002007B1"/>
    <w:rsid w:val="0020428F"/>
    <w:rsid w:val="002062D0"/>
    <w:rsid w:val="00210CA9"/>
    <w:rsid w:val="00231010"/>
    <w:rsid w:val="00241FB5"/>
    <w:rsid w:val="002436A1"/>
    <w:rsid w:val="0025713C"/>
    <w:rsid w:val="00274543"/>
    <w:rsid w:val="00276BC3"/>
    <w:rsid w:val="00281B1A"/>
    <w:rsid w:val="002A0D47"/>
    <w:rsid w:val="002D1095"/>
    <w:rsid w:val="002E2C97"/>
    <w:rsid w:val="002E6EF4"/>
    <w:rsid w:val="002F626E"/>
    <w:rsid w:val="00310ED3"/>
    <w:rsid w:val="0031129C"/>
    <w:rsid w:val="00316BA1"/>
    <w:rsid w:val="003250F0"/>
    <w:rsid w:val="003366FE"/>
    <w:rsid w:val="00352D3A"/>
    <w:rsid w:val="003607A9"/>
    <w:rsid w:val="0037306E"/>
    <w:rsid w:val="003834EA"/>
    <w:rsid w:val="00390DDB"/>
    <w:rsid w:val="00394B2F"/>
    <w:rsid w:val="003A1DC2"/>
    <w:rsid w:val="003B3832"/>
    <w:rsid w:val="003B4699"/>
    <w:rsid w:val="003B6CD0"/>
    <w:rsid w:val="003D0538"/>
    <w:rsid w:val="003E2D57"/>
    <w:rsid w:val="003F46A1"/>
    <w:rsid w:val="003F5273"/>
    <w:rsid w:val="00411B34"/>
    <w:rsid w:val="004163DD"/>
    <w:rsid w:val="0041782B"/>
    <w:rsid w:val="0043746F"/>
    <w:rsid w:val="00441107"/>
    <w:rsid w:val="004550E7"/>
    <w:rsid w:val="0046613B"/>
    <w:rsid w:val="00467679"/>
    <w:rsid w:val="00467BD1"/>
    <w:rsid w:val="00470AD0"/>
    <w:rsid w:val="00470E8B"/>
    <w:rsid w:val="00471BB3"/>
    <w:rsid w:val="004770D1"/>
    <w:rsid w:val="004807E6"/>
    <w:rsid w:val="00493C6D"/>
    <w:rsid w:val="0049722C"/>
    <w:rsid w:val="004A141A"/>
    <w:rsid w:val="004B671C"/>
    <w:rsid w:val="004B77D2"/>
    <w:rsid w:val="004C3A74"/>
    <w:rsid w:val="004D2464"/>
    <w:rsid w:val="004D7EB0"/>
    <w:rsid w:val="0051238B"/>
    <w:rsid w:val="00514E46"/>
    <w:rsid w:val="00516236"/>
    <w:rsid w:val="00524250"/>
    <w:rsid w:val="00530883"/>
    <w:rsid w:val="00533351"/>
    <w:rsid w:val="0053726D"/>
    <w:rsid w:val="00550205"/>
    <w:rsid w:val="0055084A"/>
    <w:rsid w:val="00552399"/>
    <w:rsid w:val="005824BB"/>
    <w:rsid w:val="00585096"/>
    <w:rsid w:val="00590D12"/>
    <w:rsid w:val="0059146E"/>
    <w:rsid w:val="00591A00"/>
    <w:rsid w:val="00592D2A"/>
    <w:rsid w:val="005949A0"/>
    <w:rsid w:val="005B15E6"/>
    <w:rsid w:val="005B25A7"/>
    <w:rsid w:val="005B3760"/>
    <w:rsid w:val="005B7F4B"/>
    <w:rsid w:val="005C74EE"/>
    <w:rsid w:val="005D26DB"/>
    <w:rsid w:val="005D40C8"/>
    <w:rsid w:val="005E1A40"/>
    <w:rsid w:val="005E5B47"/>
    <w:rsid w:val="00603CEF"/>
    <w:rsid w:val="00610899"/>
    <w:rsid w:val="0062465B"/>
    <w:rsid w:val="0066094B"/>
    <w:rsid w:val="00662BCB"/>
    <w:rsid w:val="0066509E"/>
    <w:rsid w:val="00665721"/>
    <w:rsid w:val="00666CA0"/>
    <w:rsid w:val="0068155F"/>
    <w:rsid w:val="00693827"/>
    <w:rsid w:val="006A3250"/>
    <w:rsid w:val="006A3270"/>
    <w:rsid w:val="006A560E"/>
    <w:rsid w:val="006C0095"/>
    <w:rsid w:val="006C1CA9"/>
    <w:rsid w:val="006C313C"/>
    <w:rsid w:val="006D138D"/>
    <w:rsid w:val="006F3080"/>
    <w:rsid w:val="006F6B43"/>
    <w:rsid w:val="006F6E3A"/>
    <w:rsid w:val="0073274B"/>
    <w:rsid w:val="00736935"/>
    <w:rsid w:val="00746722"/>
    <w:rsid w:val="00750978"/>
    <w:rsid w:val="00763ABB"/>
    <w:rsid w:val="007647E6"/>
    <w:rsid w:val="00764BDE"/>
    <w:rsid w:val="00770B0C"/>
    <w:rsid w:val="00783F30"/>
    <w:rsid w:val="0078587B"/>
    <w:rsid w:val="00793D8F"/>
    <w:rsid w:val="00794ED1"/>
    <w:rsid w:val="00795077"/>
    <w:rsid w:val="007A0377"/>
    <w:rsid w:val="007A2F48"/>
    <w:rsid w:val="007B114D"/>
    <w:rsid w:val="007B1ED7"/>
    <w:rsid w:val="007B528C"/>
    <w:rsid w:val="007B6730"/>
    <w:rsid w:val="007D079E"/>
    <w:rsid w:val="007D249E"/>
    <w:rsid w:val="007E4BD9"/>
    <w:rsid w:val="007E694B"/>
    <w:rsid w:val="007F60AB"/>
    <w:rsid w:val="00802CB4"/>
    <w:rsid w:val="00806DA0"/>
    <w:rsid w:val="0081291D"/>
    <w:rsid w:val="00814AA7"/>
    <w:rsid w:val="0082568B"/>
    <w:rsid w:val="00827592"/>
    <w:rsid w:val="008345EB"/>
    <w:rsid w:val="00840BE4"/>
    <w:rsid w:val="00855EE0"/>
    <w:rsid w:val="008632E3"/>
    <w:rsid w:val="00873137"/>
    <w:rsid w:val="00875B58"/>
    <w:rsid w:val="00884C97"/>
    <w:rsid w:val="0088760C"/>
    <w:rsid w:val="008A0531"/>
    <w:rsid w:val="008A37C0"/>
    <w:rsid w:val="008A5D65"/>
    <w:rsid w:val="008B4BBE"/>
    <w:rsid w:val="008C6FF7"/>
    <w:rsid w:val="008E012E"/>
    <w:rsid w:val="009078F7"/>
    <w:rsid w:val="00914934"/>
    <w:rsid w:val="00914DFD"/>
    <w:rsid w:val="009340C4"/>
    <w:rsid w:val="0094035F"/>
    <w:rsid w:val="009446A5"/>
    <w:rsid w:val="00954D37"/>
    <w:rsid w:val="00980059"/>
    <w:rsid w:val="00983CF3"/>
    <w:rsid w:val="0098755E"/>
    <w:rsid w:val="00991D34"/>
    <w:rsid w:val="009B1D02"/>
    <w:rsid w:val="009B2CD6"/>
    <w:rsid w:val="009B4BF5"/>
    <w:rsid w:val="009C04CE"/>
    <w:rsid w:val="009D11A3"/>
    <w:rsid w:val="009E697A"/>
    <w:rsid w:val="009F0481"/>
    <w:rsid w:val="009F2933"/>
    <w:rsid w:val="009F6C6A"/>
    <w:rsid w:val="00A007B8"/>
    <w:rsid w:val="00A11825"/>
    <w:rsid w:val="00A22D05"/>
    <w:rsid w:val="00A355EB"/>
    <w:rsid w:val="00A406F9"/>
    <w:rsid w:val="00A45EFE"/>
    <w:rsid w:val="00A46698"/>
    <w:rsid w:val="00A51A46"/>
    <w:rsid w:val="00A53FE6"/>
    <w:rsid w:val="00A6152F"/>
    <w:rsid w:val="00A6331A"/>
    <w:rsid w:val="00A6536F"/>
    <w:rsid w:val="00A7139C"/>
    <w:rsid w:val="00A7624A"/>
    <w:rsid w:val="00A85487"/>
    <w:rsid w:val="00A859F4"/>
    <w:rsid w:val="00A93C2C"/>
    <w:rsid w:val="00A95ADB"/>
    <w:rsid w:val="00A97AD3"/>
    <w:rsid w:val="00AA664A"/>
    <w:rsid w:val="00AC0827"/>
    <w:rsid w:val="00AC101B"/>
    <w:rsid w:val="00AD02A9"/>
    <w:rsid w:val="00AE085A"/>
    <w:rsid w:val="00AE1F6B"/>
    <w:rsid w:val="00AE48DB"/>
    <w:rsid w:val="00AE57F5"/>
    <w:rsid w:val="00AF1ACC"/>
    <w:rsid w:val="00AF6EF3"/>
    <w:rsid w:val="00B0026C"/>
    <w:rsid w:val="00B00CE3"/>
    <w:rsid w:val="00B07AC1"/>
    <w:rsid w:val="00B24EBA"/>
    <w:rsid w:val="00B364A4"/>
    <w:rsid w:val="00B3687B"/>
    <w:rsid w:val="00B54420"/>
    <w:rsid w:val="00B54941"/>
    <w:rsid w:val="00B805B8"/>
    <w:rsid w:val="00B832A7"/>
    <w:rsid w:val="00B97295"/>
    <w:rsid w:val="00BA5584"/>
    <w:rsid w:val="00BA5A14"/>
    <w:rsid w:val="00BB31A0"/>
    <w:rsid w:val="00BC0204"/>
    <w:rsid w:val="00BC2A4E"/>
    <w:rsid w:val="00BD00E0"/>
    <w:rsid w:val="00BD5639"/>
    <w:rsid w:val="00BD75BC"/>
    <w:rsid w:val="00C119DF"/>
    <w:rsid w:val="00C20E9B"/>
    <w:rsid w:val="00C33093"/>
    <w:rsid w:val="00C33848"/>
    <w:rsid w:val="00C345CD"/>
    <w:rsid w:val="00C372A8"/>
    <w:rsid w:val="00C560E5"/>
    <w:rsid w:val="00C626DD"/>
    <w:rsid w:val="00C73A0D"/>
    <w:rsid w:val="00C809D8"/>
    <w:rsid w:val="00C825AC"/>
    <w:rsid w:val="00C87E54"/>
    <w:rsid w:val="00CB164F"/>
    <w:rsid w:val="00CC7759"/>
    <w:rsid w:val="00CD4587"/>
    <w:rsid w:val="00CD59EC"/>
    <w:rsid w:val="00CE06B6"/>
    <w:rsid w:val="00CE18BF"/>
    <w:rsid w:val="00CE408C"/>
    <w:rsid w:val="00CE49E1"/>
    <w:rsid w:val="00CE5385"/>
    <w:rsid w:val="00CF4D4E"/>
    <w:rsid w:val="00CF52BC"/>
    <w:rsid w:val="00D009A6"/>
    <w:rsid w:val="00D077BE"/>
    <w:rsid w:val="00D13208"/>
    <w:rsid w:val="00D15662"/>
    <w:rsid w:val="00D244EB"/>
    <w:rsid w:val="00D27D82"/>
    <w:rsid w:val="00D30436"/>
    <w:rsid w:val="00D51F9B"/>
    <w:rsid w:val="00D55513"/>
    <w:rsid w:val="00D55AD1"/>
    <w:rsid w:val="00D66B38"/>
    <w:rsid w:val="00D8373C"/>
    <w:rsid w:val="00D9619E"/>
    <w:rsid w:val="00D97A6B"/>
    <w:rsid w:val="00DA4D88"/>
    <w:rsid w:val="00DA7E76"/>
    <w:rsid w:val="00DB07F6"/>
    <w:rsid w:val="00DB1540"/>
    <w:rsid w:val="00DC77E9"/>
    <w:rsid w:val="00DD1861"/>
    <w:rsid w:val="00DE202B"/>
    <w:rsid w:val="00DE45CC"/>
    <w:rsid w:val="00DE5054"/>
    <w:rsid w:val="00DF4521"/>
    <w:rsid w:val="00E0241A"/>
    <w:rsid w:val="00E030FB"/>
    <w:rsid w:val="00E06771"/>
    <w:rsid w:val="00E13303"/>
    <w:rsid w:val="00E1784A"/>
    <w:rsid w:val="00E26700"/>
    <w:rsid w:val="00E30FF5"/>
    <w:rsid w:val="00E42BBC"/>
    <w:rsid w:val="00E460BA"/>
    <w:rsid w:val="00E52D8B"/>
    <w:rsid w:val="00E71AF3"/>
    <w:rsid w:val="00E7413E"/>
    <w:rsid w:val="00E76215"/>
    <w:rsid w:val="00E80976"/>
    <w:rsid w:val="00E825D4"/>
    <w:rsid w:val="00E87D99"/>
    <w:rsid w:val="00E962BA"/>
    <w:rsid w:val="00EB2690"/>
    <w:rsid w:val="00EB4436"/>
    <w:rsid w:val="00EC04BD"/>
    <w:rsid w:val="00EC1AC7"/>
    <w:rsid w:val="00EC1C43"/>
    <w:rsid w:val="00EE1BBB"/>
    <w:rsid w:val="00EF0B5E"/>
    <w:rsid w:val="00EF2A72"/>
    <w:rsid w:val="00F06E26"/>
    <w:rsid w:val="00F15CCD"/>
    <w:rsid w:val="00F25F46"/>
    <w:rsid w:val="00F30F15"/>
    <w:rsid w:val="00F37E11"/>
    <w:rsid w:val="00F47714"/>
    <w:rsid w:val="00F71284"/>
    <w:rsid w:val="00F775BB"/>
    <w:rsid w:val="00F8542A"/>
    <w:rsid w:val="00F90E36"/>
    <w:rsid w:val="00FA628E"/>
    <w:rsid w:val="00FB1E6E"/>
    <w:rsid w:val="00FB4C29"/>
    <w:rsid w:val="00FB75AB"/>
    <w:rsid w:val="00FC51D9"/>
    <w:rsid w:val="00FC550F"/>
    <w:rsid w:val="00FC61BB"/>
    <w:rsid w:val="00FD13DA"/>
    <w:rsid w:val="00FD1E06"/>
    <w:rsid w:val="00FD4F84"/>
    <w:rsid w:val="00FE0911"/>
    <w:rsid w:val="00FE13CA"/>
    <w:rsid w:val="00FE150E"/>
    <w:rsid w:val="00FE244A"/>
    <w:rsid w:val="00FE51F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0781-255E-4F42-ACFD-50F94CCA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13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960</cp:revision>
  <dcterms:created xsi:type="dcterms:W3CDTF">2012-09-10T13:16:00Z</dcterms:created>
  <dcterms:modified xsi:type="dcterms:W3CDTF">2012-11-09T06:26:00Z</dcterms:modified>
</cp:coreProperties>
</file>